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FB1" w:rsidRDefault="00BD17FC">
      <w:pPr>
        <w:rPr>
          <w:rFonts w:hint="eastAsia"/>
        </w:rPr>
      </w:pPr>
      <w:r w:rsidRPr="00BD17FC">
        <w:rPr>
          <w:rFonts w:hint="eastAsia"/>
        </w:rPr>
        <w:t>关于江苏高校哲学社会科学优秀创新团队申报工作的通知</w:t>
      </w:r>
    </w:p>
    <w:p w:rsidR="00801848" w:rsidRDefault="00801848" w:rsidP="00801848">
      <w:pPr>
        <w:pStyle w:val="a5"/>
        <w:spacing w:line="420" w:lineRule="atLeast"/>
        <w:rPr>
          <w:rFonts w:ascii="Arial" w:hAnsi="Arial" w:cs="Arial"/>
          <w:sz w:val="19"/>
          <w:szCs w:val="19"/>
        </w:rPr>
      </w:pPr>
      <w:r>
        <w:rPr>
          <w:rFonts w:cs="Arial" w:hint="eastAsia"/>
        </w:rPr>
        <w:t>各相关学院、部门、单位：</w:t>
      </w:r>
    </w:p>
    <w:p w:rsidR="00801848" w:rsidRDefault="00801848" w:rsidP="00801848">
      <w:pPr>
        <w:pStyle w:val="a5"/>
        <w:spacing w:line="420" w:lineRule="atLeast"/>
        <w:ind w:firstLine="444"/>
        <w:rPr>
          <w:rFonts w:ascii="Arial" w:hAnsi="Arial" w:cs="Arial"/>
          <w:sz w:val="19"/>
          <w:szCs w:val="19"/>
        </w:rPr>
      </w:pPr>
      <w:r>
        <w:rPr>
          <w:rFonts w:cs="Arial" w:hint="eastAsia"/>
        </w:rPr>
        <w:t>根据省教育厅有关通知精神，江苏高校哲学社会科学优秀创新团队（以下简称“优秀社科创新团队”）申报工作已开始启动，现就有关事项通知如下：</w:t>
      </w:r>
    </w:p>
    <w:p w:rsidR="00801848" w:rsidRDefault="00801848" w:rsidP="00801848">
      <w:pPr>
        <w:pStyle w:val="a5"/>
        <w:spacing w:line="420" w:lineRule="atLeast"/>
        <w:ind w:firstLine="444"/>
        <w:rPr>
          <w:rFonts w:ascii="Arial" w:hAnsi="Arial" w:cs="Arial"/>
          <w:sz w:val="19"/>
          <w:szCs w:val="19"/>
        </w:rPr>
      </w:pPr>
      <w:r>
        <w:rPr>
          <w:rFonts w:cs="Arial" w:hint="eastAsia"/>
        </w:rPr>
        <w:t>一、申报条件</w:t>
      </w:r>
    </w:p>
    <w:p w:rsidR="00801848" w:rsidRDefault="00801848" w:rsidP="00801848">
      <w:pPr>
        <w:pStyle w:val="a5"/>
        <w:spacing w:line="420" w:lineRule="atLeast"/>
        <w:ind w:firstLine="444"/>
        <w:rPr>
          <w:rFonts w:ascii="Arial" w:hAnsi="Arial" w:cs="Arial"/>
          <w:sz w:val="19"/>
          <w:szCs w:val="19"/>
        </w:rPr>
      </w:pPr>
      <w:r>
        <w:rPr>
          <w:rFonts w:cs="Arial" w:hint="eastAsia"/>
        </w:rPr>
        <w:t>1.优秀社科创新团队主要研究方向应符合国家和我省经济社会发展的战略需求，符合哲学社会科学繁荣发展需求。</w:t>
      </w:r>
    </w:p>
    <w:p w:rsidR="00801848" w:rsidRDefault="00801848" w:rsidP="00801848">
      <w:pPr>
        <w:pStyle w:val="a5"/>
        <w:spacing w:line="420" w:lineRule="atLeast"/>
        <w:ind w:firstLine="444"/>
        <w:rPr>
          <w:rFonts w:ascii="Arial" w:hAnsi="Arial" w:cs="Arial"/>
          <w:sz w:val="19"/>
          <w:szCs w:val="19"/>
        </w:rPr>
      </w:pPr>
      <w:r>
        <w:rPr>
          <w:rFonts w:cs="Arial" w:hint="eastAsia"/>
        </w:rPr>
        <w:t>2.优秀社科创新团队原则上应以省部级哲学社会科学重点研究基地或省级以上重点学科为依托，有良好的建设条件和内外部发展环境，有较充足的科研经费。应具有明显的行业领域优势，较好的校外合作资源。</w:t>
      </w:r>
    </w:p>
    <w:p w:rsidR="00801848" w:rsidRDefault="00801848" w:rsidP="00801848">
      <w:pPr>
        <w:pStyle w:val="a5"/>
        <w:spacing w:line="420" w:lineRule="atLeast"/>
        <w:ind w:firstLine="444"/>
        <w:rPr>
          <w:rFonts w:ascii="Arial" w:hAnsi="Arial" w:cs="Arial"/>
          <w:sz w:val="19"/>
          <w:szCs w:val="19"/>
        </w:rPr>
      </w:pPr>
      <w:r>
        <w:rPr>
          <w:rFonts w:cs="Arial" w:hint="eastAsia"/>
        </w:rPr>
        <w:t>3.优秀社科创新团队带头人应具有良好的政治思想素质、较高的学术造诣和一定影响的教学科研成果，作风正派、治学严谨，具有较强的组织协调能力、合作精神和凝聚力，在创新团体和本领域中有较强的学术影响力。应是申报学校的在编在岗人员，原则上应具有正高职称，年龄一般不超过55 周岁（1962年1月1日以后出生）。</w:t>
      </w:r>
    </w:p>
    <w:p w:rsidR="00801848" w:rsidRDefault="00801848" w:rsidP="00801848">
      <w:pPr>
        <w:pStyle w:val="a5"/>
        <w:spacing w:line="420" w:lineRule="atLeast"/>
        <w:ind w:firstLine="444"/>
        <w:rPr>
          <w:rFonts w:ascii="Arial" w:hAnsi="Arial" w:cs="Arial"/>
          <w:sz w:val="19"/>
          <w:szCs w:val="19"/>
        </w:rPr>
      </w:pPr>
      <w:r>
        <w:rPr>
          <w:rFonts w:cs="Arial" w:hint="eastAsia"/>
        </w:rPr>
        <w:t>4.优秀社科创新团队具有良好的合作基础、合理的专业结构和年龄结构。团队成员原则上3—10人。其中，中青年成员应占有一定比例。团队成员具有较强的团结协作精神、较丰富的人才培养经验、较强的科研能力、学术发展潜力和社会服务能力。鼓励团队积极吸纳优秀中青年成员，吸纳本领域优秀学者和优秀实际工作者作为兼职团队成员。</w:t>
      </w:r>
    </w:p>
    <w:p w:rsidR="00801848" w:rsidRDefault="00801848" w:rsidP="00801848">
      <w:pPr>
        <w:pStyle w:val="a5"/>
        <w:spacing w:line="420" w:lineRule="atLeast"/>
        <w:ind w:firstLine="444"/>
        <w:rPr>
          <w:rFonts w:ascii="Arial" w:hAnsi="Arial" w:cs="Arial"/>
          <w:sz w:val="19"/>
          <w:szCs w:val="19"/>
        </w:rPr>
      </w:pPr>
      <w:r>
        <w:rPr>
          <w:rFonts w:cs="Arial" w:hint="eastAsia"/>
        </w:rPr>
        <w:t>5.优秀社科创新团队应围绕主要研究方向，在人才培养、科学研究、社会服务、文化传承与创新和国际合作方面产出有重要学术价值和应用价值、在本领域有一定影响的创新成果。</w:t>
      </w:r>
    </w:p>
    <w:p w:rsidR="00801848" w:rsidRDefault="00801848" w:rsidP="00801848">
      <w:pPr>
        <w:pStyle w:val="a5"/>
        <w:spacing w:line="420" w:lineRule="atLeast"/>
        <w:ind w:firstLine="444"/>
        <w:rPr>
          <w:rFonts w:ascii="Arial" w:hAnsi="Arial" w:cs="Arial"/>
          <w:sz w:val="19"/>
          <w:szCs w:val="19"/>
        </w:rPr>
      </w:pPr>
      <w:r>
        <w:rPr>
          <w:rFonts w:cs="Arial" w:hint="eastAsia"/>
        </w:rPr>
        <w:t>6.已入选教育部科技创新团队、省委组织部创新团队计划和省教育厅“青蓝工程”科技创新团队的，不得重复申报。</w:t>
      </w:r>
    </w:p>
    <w:p w:rsidR="00801848" w:rsidRDefault="00801848" w:rsidP="00801848">
      <w:pPr>
        <w:pStyle w:val="a5"/>
        <w:spacing w:line="420" w:lineRule="atLeast"/>
        <w:ind w:firstLine="444"/>
        <w:rPr>
          <w:rFonts w:ascii="Arial" w:hAnsi="Arial" w:cs="Arial"/>
          <w:sz w:val="19"/>
          <w:szCs w:val="19"/>
        </w:rPr>
      </w:pPr>
      <w:r>
        <w:rPr>
          <w:rFonts w:cs="Arial" w:hint="eastAsia"/>
        </w:rPr>
        <w:t>二、申报限额</w:t>
      </w:r>
    </w:p>
    <w:p w:rsidR="00801848" w:rsidRDefault="00801848" w:rsidP="00801848">
      <w:pPr>
        <w:pStyle w:val="a5"/>
        <w:spacing w:line="420" w:lineRule="atLeast"/>
        <w:ind w:firstLine="444"/>
        <w:rPr>
          <w:rFonts w:ascii="Arial" w:hAnsi="Arial" w:cs="Arial"/>
          <w:sz w:val="19"/>
          <w:szCs w:val="19"/>
        </w:rPr>
      </w:pPr>
      <w:r>
        <w:rPr>
          <w:rFonts w:cs="Arial" w:hint="eastAsia"/>
        </w:rPr>
        <w:t>优秀社科创新团队每两年申报一次，本次评选20个左右，实行限额申报，我校限报1个。</w:t>
      </w:r>
    </w:p>
    <w:p w:rsidR="00801848" w:rsidRDefault="00801848" w:rsidP="00801848">
      <w:pPr>
        <w:pStyle w:val="a5"/>
        <w:spacing w:line="420" w:lineRule="atLeast"/>
        <w:ind w:firstLine="444"/>
        <w:rPr>
          <w:rFonts w:ascii="Arial" w:hAnsi="Arial" w:cs="Arial"/>
          <w:sz w:val="19"/>
          <w:szCs w:val="19"/>
        </w:rPr>
      </w:pPr>
      <w:r>
        <w:rPr>
          <w:rFonts w:cs="Arial" w:hint="eastAsia"/>
        </w:rPr>
        <w:t>三、申报材料要求</w:t>
      </w:r>
    </w:p>
    <w:p w:rsidR="00801848" w:rsidRDefault="00801848" w:rsidP="00801848">
      <w:pPr>
        <w:pStyle w:val="a5"/>
        <w:spacing w:line="420" w:lineRule="atLeast"/>
        <w:ind w:firstLine="444"/>
        <w:rPr>
          <w:rFonts w:ascii="Arial" w:hAnsi="Arial" w:cs="Arial"/>
          <w:sz w:val="19"/>
          <w:szCs w:val="19"/>
        </w:rPr>
      </w:pPr>
      <w:r>
        <w:rPr>
          <w:rFonts w:cs="Arial" w:hint="eastAsia"/>
        </w:rPr>
        <w:t>请各学院于4月24日前将纸质版《江苏高校哲学社会科学优秀创新团队申请书》（一式6份）、《江苏高校哲学社会科学优秀创新团队申报情况一览表》</w:t>
      </w:r>
      <w:r>
        <w:rPr>
          <w:rFonts w:cs="Arial" w:hint="eastAsia"/>
        </w:rPr>
        <w:lastRenderedPageBreak/>
        <w:t>（1份）及其附件材料（1套）</w:t>
      </w:r>
      <w:proofErr w:type="gramStart"/>
      <w:r>
        <w:rPr>
          <w:rFonts w:cs="Arial" w:hint="eastAsia"/>
        </w:rPr>
        <w:t>报送至校人文</w:t>
      </w:r>
      <w:proofErr w:type="gramEnd"/>
      <w:r>
        <w:rPr>
          <w:rFonts w:cs="Arial" w:hint="eastAsia"/>
        </w:rPr>
        <w:t>社科处，同时提交电子版至skc@yzu.edu.cn，逾期不予受理。</w:t>
      </w:r>
    </w:p>
    <w:p w:rsidR="00801848" w:rsidRPr="00801848" w:rsidRDefault="00801848"/>
    <w:sectPr w:rsidR="00801848" w:rsidRPr="00801848" w:rsidSect="00552F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E58" w:rsidRDefault="00412E58" w:rsidP="00BD17FC">
      <w:r>
        <w:separator/>
      </w:r>
    </w:p>
  </w:endnote>
  <w:endnote w:type="continuationSeparator" w:id="0">
    <w:p w:rsidR="00412E58" w:rsidRDefault="00412E58" w:rsidP="00BD17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E58" w:rsidRDefault="00412E58" w:rsidP="00BD17FC">
      <w:r>
        <w:separator/>
      </w:r>
    </w:p>
  </w:footnote>
  <w:footnote w:type="continuationSeparator" w:id="0">
    <w:p w:rsidR="00412E58" w:rsidRDefault="00412E58" w:rsidP="00BD17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17FC"/>
    <w:rsid w:val="00000047"/>
    <w:rsid w:val="000472C0"/>
    <w:rsid w:val="000542B4"/>
    <w:rsid w:val="0006703C"/>
    <w:rsid w:val="000977A2"/>
    <w:rsid w:val="000A48EA"/>
    <w:rsid w:val="000A5442"/>
    <w:rsid w:val="000B4866"/>
    <w:rsid w:val="000B5F83"/>
    <w:rsid w:val="000B708E"/>
    <w:rsid w:val="000C7065"/>
    <w:rsid w:val="000D1272"/>
    <w:rsid w:val="000D14DB"/>
    <w:rsid w:val="000D2011"/>
    <w:rsid w:val="000E0FDC"/>
    <w:rsid w:val="000E2622"/>
    <w:rsid w:val="000F19FD"/>
    <w:rsid w:val="000F4031"/>
    <w:rsid w:val="001048E5"/>
    <w:rsid w:val="001048F3"/>
    <w:rsid w:val="001155BF"/>
    <w:rsid w:val="00121495"/>
    <w:rsid w:val="00123D6C"/>
    <w:rsid w:val="00125989"/>
    <w:rsid w:val="00126C7C"/>
    <w:rsid w:val="0013196C"/>
    <w:rsid w:val="00136F57"/>
    <w:rsid w:val="001377C5"/>
    <w:rsid w:val="001457F5"/>
    <w:rsid w:val="00150EC2"/>
    <w:rsid w:val="00153A06"/>
    <w:rsid w:val="00163EAD"/>
    <w:rsid w:val="0016584E"/>
    <w:rsid w:val="001658AF"/>
    <w:rsid w:val="00180C79"/>
    <w:rsid w:val="0019763C"/>
    <w:rsid w:val="001B2EC1"/>
    <w:rsid w:val="001C4545"/>
    <w:rsid w:val="001D5FF8"/>
    <w:rsid w:val="001E7A52"/>
    <w:rsid w:val="001F17FF"/>
    <w:rsid w:val="001F6550"/>
    <w:rsid w:val="002421C8"/>
    <w:rsid w:val="002433BD"/>
    <w:rsid w:val="00253743"/>
    <w:rsid w:val="00253EA0"/>
    <w:rsid w:val="00270143"/>
    <w:rsid w:val="00276988"/>
    <w:rsid w:val="00297A5F"/>
    <w:rsid w:val="002C04EC"/>
    <w:rsid w:val="002C5140"/>
    <w:rsid w:val="002D3222"/>
    <w:rsid w:val="00310802"/>
    <w:rsid w:val="00312700"/>
    <w:rsid w:val="00315844"/>
    <w:rsid w:val="00315F93"/>
    <w:rsid w:val="00336F3D"/>
    <w:rsid w:val="00347B3A"/>
    <w:rsid w:val="00380D88"/>
    <w:rsid w:val="00385906"/>
    <w:rsid w:val="003D62AC"/>
    <w:rsid w:val="003D7406"/>
    <w:rsid w:val="003E2BFF"/>
    <w:rsid w:val="003F2095"/>
    <w:rsid w:val="003F3B57"/>
    <w:rsid w:val="00405DDA"/>
    <w:rsid w:val="00407128"/>
    <w:rsid w:val="00412E58"/>
    <w:rsid w:val="004146C2"/>
    <w:rsid w:val="00415E7F"/>
    <w:rsid w:val="00417C4B"/>
    <w:rsid w:val="004260AA"/>
    <w:rsid w:val="00426C7A"/>
    <w:rsid w:val="00431969"/>
    <w:rsid w:val="00437838"/>
    <w:rsid w:val="00442FCA"/>
    <w:rsid w:val="00470194"/>
    <w:rsid w:val="00473A57"/>
    <w:rsid w:val="00477391"/>
    <w:rsid w:val="00487566"/>
    <w:rsid w:val="00493C37"/>
    <w:rsid w:val="0049739C"/>
    <w:rsid w:val="004A0A6C"/>
    <w:rsid w:val="004A15DB"/>
    <w:rsid w:val="004B2EB9"/>
    <w:rsid w:val="004B39B5"/>
    <w:rsid w:val="004B5982"/>
    <w:rsid w:val="004E275A"/>
    <w:rsid w:val="00502DDA"/>
    <w:rsid w:val="00552FB1"/>
    <w:rsid w:val="00564A09"/>
    <w:rsid w:val="005666B8"/>
    <w:rsid w:val="005701F4"/>
    <w:rsid w:val="005823B4"/>
    <w:rsid w:val="00582AE2"/>
    <w:rsid w:val="0059187C"/>
    <w:rsid w:val="005A565B"/>
    <w:rsid w:val="005B7ACF"/>
    <w:rsid w:val="005C0662"/>
    <w:rsid w:val="005E5E16"/>
    <w:rsid w:val="0060187D"/>
    <w:rsid w:val="00616B58"/>
    <w:rsid w:val="00617E38"/>
    <w:rsid w:val="0064273A"/>
    <w:rsid w:val="00647C55"/>
    <w:rsid w:val="006551F6"/>
    <w:rsid w:val="00655F27"/>
    <w:rsid w:val="00660B02"/>
    <w:rsid w:val="00664D04"/>
    <w:rsid w:val="00667333"/>
    <w:rsid w:val="006770CD"/>
    <w:rsid w:val="006841BB"/>
    <w:rsid w:val="006856F6"/>
    <w:rsid w:val="0068694E"/>
    <w:rsid w:val="00690063"/>
    <w:rsid w:val="0069030C"/>
    <w:rsid w:val="006A15D7"/>
    <w:rsid w:val="006A1E49"/>
    <w:rsid w:val="006D49F1"/>
    <w:rsid w:val="0070395A"/>
    <w:rsid w:val="00721C53"/>
    <w:rsid w:val="00727883"/>
    <w:rsid w:val="0073445E"/>
    <w:rsid w:val="00737A67"/>
    <w:rsid w:val="007522BE"/>
    <w:rsid w:val="00754B91"/>
    <w:rsid w:val="00770757"/>
    <w:rsid w:val="00770F63"/>
    <w:rsid w:val="00772B80"/>
    <w:rsid w:val="00773F22"/>
    <w:rsid w:val="007B1851"/>
    <w:rsid w:val="007C289F"/>
    <w:rsid w:val="007C5E7E"/>
    <w:rsid w:val="007C7026"/>
    <w:rsid w:val="007D0920"/>
    <w:rsid w:val="007F01A5"/>
    <w:rsid w:val="007F26FA"/>
    <w:rsid w:val="00801848"/>
    <w:rsid w:val="0081396A"/>
    <w:rsid w:val="00814A4D"/>
    <w:rsid w:val="0081503F"/>
    <w:rsid w:val="0082179C"/>
    <w:rsid w:val="008309EA"/>
    <w:rsid w:val="0085043A"/>
    <w:rsid w:val="008560A3"/>
    <w:rsid w:val="00857CE3"/>
    <w:rsid w:val="008661B7"/>
    <w:rsid w:val="008732C9"/>
    <w:rsid w:val="008948F6"/>
    <w:rsid w:val="008B7137"/>
    <w:rsid w:val="008E21F5"/>
    <w:rsid w:val="009064E3"/>
    <w:rsid w:val="00910933"/>
    <w:rsid w:val="009138B8"/>
    <w:rsid w:val="00915083"/>
    <w:rsid w:val="00924C56"/>
    <w:rsid w:val="00932A2A"/>
    <w:rsid w:val="009351EF"/>
    <w:rsid w:val="00936732"/>
    <w:rsid w:val="009822DA"/>
    <w:rsid w:val="00985441"/>
    <w:rsid w:val="009929FC"/>
    <w:rsid w:val="00995FCD"/>
    <w:rsid w:val="00996114"/>
    <w:rsid w:val="009C081D"/>
    <w:rsid w:val="009C0CCF"/>
    <w:rsid w:val="009C24B0"/>
    <w:rsid w:val="009C4ADE"/>
    <w:rsid w:val="009E2F8E"/>
    <w:rsid w:val="009E73C8"/>
    <w:rsid w:val="009F7F0E"/>
    <w:rsid w:val="00A04E00"/>
    <w:rsid w:val="00A052ED"/>
    <w:rsid w:val="00A05CB9"/>
    <w:rsid w:val="00A070EE"/>
    <w:rsid w:val="00A20D9D"/>
    <w:rsid w:val="00A25FE5"/>
    <w:rsid w:val="00A26861"/>
    <w:rsid w:val="00A27933"/>
    <w:rsid w:val="00A37E7F"/>
    <w:rsid w:val="00A416F8"/>
    <w:rsid w:val="00A46FB8"/>
    <w:rsid w:val="00A52C9E"/>
    <w:rsid w:val="00A62E48"/>
    <w:rsid w:val="00A72340"/>
    <w:rsid w:val="00A74775"/>
    <w:rsid w:val="00A74950"/>
    <w:rsid w:val="00A83449"/>
    <w:rsid w:val="00A9393E"/>
    <w:rsid w:val="00AB5095"/>
    <w:rsid w:val="00AB5A42"/>
    <w:rsid w:val="00AD034B"/>
    <w:rsid w:val="00AD1E5F"/>
    <w:rsid w:val="00AD32A6"/>
    <w:rsid w:val="00AE07DD"/>
    <w:rsid w:val="00AE7FF9"/>
    <w:rsid w:val="00B12F65"/>
    <w:rsid w:val="00B23F15"/>
    <w:rsid w:val="00B24D80"/>
    <w:rsid w:val="00B258FE"/>
    <w:rsid w:val="00B367C0"/>
    <w:rsid w:val="00B63FA0"/>
    <w:rsid w:val="00B66D20"/>
    <w:rsid w:val="00B6755A"/>
    <w:rsid w:val="00B770A4"/>
    <w:rsid w:val="00B8042D"/>
    <w:rsid w:val="00B8243F"/>
    <w:rsid w:val="00B84C4A"/>
    <w:rsid w:val="00B9091D"/>
    <w:rsid w:val="00B958AE"/>
    <w:rsid w:val="00B9671C"/>
    <w:rsid w:val="00BB296A"/>
    <w:rsid w:val="00BD17FC"/>
    <w:rsid w:val="00BE40DF"/>
    <w:rsid w:val="00BE6692"/>
    <w:rsid w:val="00C00A50"/>
    <w:rsid w:val="00C04ECC"/>
    <w:rsid w:val="00C1347C"/>
    <w:rsid w:val="00C15AED"/>
    <w:rsid w:val="00C17981"/>
    <w:rsid w:val="00C2027F"/>
    <w:rsid w:val="00C458C6"/>
    <w:rsid w:val="00C52F90"/>
    <w:rsid w:val="00C63295"/>
    <w:rsid w:val="00C72675"/>
    <w:rsid w:val="00C77F3F"/>
    <w:rsid w:val="00C82F22"/>
    <w:rsid w:val="00C8643E"/>
    <w:rsid w:val="00C90115"/>
    <w:rsid w:val="00C92C60"/>
    <w:rsid w:val="00CA42FF"/>
    <w:rsid w:val="00CA4F8F"/>
    <w:rsid w:val="00CA5DBA"/>
    <w:rsid w:val="00CB7054"/>
    <w:rsid w:val="00CD5C5B"/>
    <w:rsid w:val="00CE1687"/>
    <w:rsid w:val="00CE36D7"/>
    <w:rsid w:val="00CE51D4"/>
    <w:rsid w:val="00CF1F9E"/>
    <w:rsid w:val="00D00201"/>
    <w:rsid w:val="00D15F7F"/>
    <w:rsid w:val="00D161C7"/>
    <w:rsid w:val="00D21186"/>
    <w:rsid w:val="00D23D30"/>
    <w:rsid w:val="00D27231"/>
    <w:rsid w:val="00D33D08"/>
    <w:rsid w:val="00D41204"/>
    <w:rsid w:val="00D5504D"/>
    <w:rsid w:val="00D86DFC"/>
    <w:rsid w:val="00DC7A5F"/>
    <w:rsid w:val="00DD4B67"/>
    <w:rsid w:val="00DF1CEE"/>
    <w:rsid w:val="00DF5B2F"/>
    <w:rsid w:val="00E0368F"/>
    <w:rsid w:val="00E309E4"/>
    <w:rsid w:val="00E3200B"/>
    <w:rsid w:val="00E35931"/>
    <w:rsid w:val="00E47FA5"/>
    <w:rsid w:val="00E54B1E"/>
    <w:rsid w:val="00E5643F"/>
    <w:rsid w:val="00E6143F"/>
    <w:rsid w:val="00E618C2"/>
    <w:rsid w:val="00E63AE1"/>
    <w:rsid w:val="00E72E8E"/>
    <w:rsid w:val="00E74C31"/>
    <w:rsid w:val="00E76E44"/>
    <w:rsid w:val="00E77FBC"/>
    <w:rsid w:val="00E842BE"/>
    <w:rsid w:val="00EB4692"/>
    <w:rsid w:val="00EC2063"/>
    <w:rsid w:val="00EC2E85"/>
    <w:rsid w:val="00EC2F37"/>
    <w:rsid w:val="00ED1A56"/>
    <w:rsid w:val="00EF14A1"/>
    <w:rsid w:val="00F03165"/>
    <w:rsid w:val="00F06ED7"/>
    <w:rsid w:val="00F30B4F"/>
    <w:rsid w:val="00F46697"/>
    <w:rsid w:val="00F512B7"/>
    <w:rsid w:val="00F63013"/>
    <w:rsid w:val="00F75FA1"/>
    <w:rsid w:val="00F87933"/>
    <w:rsid w:val="00F9224D"/>
    <w:rsid w:val="00F94A77"/>
    <w:rsid w:val="00FC03A7"/>
    <w:rsid w:val="00FE0750"/>
    <w:rsid w:val="00FE2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F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17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17FC"/>
    <w:rPr>
      <w:sz w:val="18"/>
      <w:szCs w:val="18"/>
    </w:rPr>
  </w:style>
  <w:style w:type="paragraph" w:styleId="a4">
    <w:name w:val="footer"/>
    <w:basedOn w:val="a"/>
    <w:link w:val="Char0"/>
    <w:uiPriority w:val="99"/>
    <w:semiHidden/>
    <w:unhideWhenUsed/>
    <w:rsid w:val="00BD17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17FC"/>
    <w:rPr>
      <w:sz w:val="18"/>
      <w:szCs w:val="18"/>
    </w:rPr>
  </w:style>
  <w:style w:type="paragraph" w:styleId="a5">
    <w:name w:val="Normal (Web)"/>
    <w:basedOn w:val="a"/>
    <w:uiPriority w:val="99"/>
    <w:semiHidden/>
    <w:unhideWhenUsed/>
    <w:rsid w:val="00801848"/>
    <w:pPr>
      <w:widowControl/>
      <w:spacing w:before="60" w:after="6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9219744">
      <w:bodyDiv w:val="1"/>
      <w:marLeft w:val="0"/>
      <w:marRight w:val="0"/>
      <w:marTop w:val="0"/>
      <w:marBottom w:val="0"/>
      <w:divBdr>
        <w:top w:val="none" w:sz="0" w:space="0" w:color="auto"/>
        <w:left w:val="none" w:sz="0" w:space="0" w:color="auto"/>
        <w:bottom w:val="none" w:sz="0" w:space="0" w:color="auto"/>
        <w:right w:val="none" w:sz="0" w:space="0" w:color="auto"/>
      </w:divBdr>
      <w:divsChild>
        <w:div w:id="411240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4</cp:revision>
  <cp:lastPrinted>2017-03-21T03:05:00Z</cp:lastPrinted>
  <dcterms:created xsi:type="dcterms:W3CDTF">2017-03-21T03:04:00Z</dcterms:created>
  <dcterms:modified xsi:type="dcterms:W3CDTF">2017-03-21T03:05:00Z</dcterms:modified>
</cp:coreProperties>
</file>