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3C3C3C"/>
          <w:sz w:val="33"/>
          <w:szCs w:val="33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C3C3C"/>
          <w:sz w:val="33"/>
          <w:szCs w:val="33"/>
        </w:rPr>
        <w:t>关于组织申报2020年度全国统计科学研究项目的通知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各相关学院、部门：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55"/>
      </w:pPr>
      <w:r>
        <w:rPr>
          <w:rFonts w:hint="eastAsia" w:ascii="宋体" w:hAnsi="宋体" w:eastAsia="宋体" w:cs="宋体"/>
          <w:sz w:val="27"/>
          <w:szCs w:val="27"/>
        </w:rPr>
        <w:t>2020年度全国统计科学研究项目申请工作现已启动，有关事项通知如下：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  一、申请时间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  2020年4月16日至5月25日。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  二、项目类别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  2020年度全国统计科学研究项目类别分为重大项目、重点项目和一般项目，申请时可选择其一。重大、重点项目单项资助经费分别为15万元和5万元，一般项目无资助。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  三、课题指南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 《全国统计科学研究项目2020年度课题指南》深入贯彻党中央、国务院关于统计改革的重大决策部署，紧紧围绕统计改革创新研究重大理论与实践问题，拟定了一批重要研究选题，详见附件。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   四、申请条件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285"/>
      </w:pPr>
      <w:r>
        <w:rPr>
          <w:rFonts w:hint="eastAsia" w:ascii="宋体" w:hAnsi="宋体" w:eastAsia="宋体" w:cs="宋体"/>
          <w:sz w:val="27"/>
          <w:szCs w:val="27"/>
        </w:rPr>
        <w:t>  项目负责人须具备下列条件：遵守中华人民共和国宪法和法律；具有独立开展研究和组织指导课题研究的能力，有足够时间和精力承担项目研究；具有副高级以上（含）专业技术职称或博士学位，不具备副高级以上（含）专业技术职称或博士学位的申请人需由两名具有副高级以上（含）专业技术职称的专家书面推荐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  2020年度项目申请作如下限定：课题负责人同年度只能申请一个全国统计科学研究项目；有未结全国统计科学研究项目（在2020年4月10日之前没有取得结项证书）的负责人不能申请新项目。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   五、申请方式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  请使用IE9及以上浏览器登录中国统计科学研究网（</w:t>
      </w:r>
      <w:r>
        <w:rPr>
          <w:rFonts w:hint="eastAsia" w:ascii="宋体" w:hAnsi="宋体" w:eastAsia="宋体" w:cs="宋体"/>
          <w:sz w:val="27"/>
          <w:szCs w:val="27"/>
        </w:rPr>
        <w:fldChar w:fldCharType="begin"/>
      </w:r>
      <w:r>
        <w:rPr>
          <w:rFonts w:hint="eastAsia" w:ascii="宋体" w:hAnsi="宋体" w:eastAsia="宋体" w:cs="宋体"/>
          <w:sz w:val="27"/>
          <w:szCs w:val="27"/>
        </w:rPr>
        <w:instrText xml:space="preserve"> HYPERLINK "http://www.nssc.stats.gov.cn/" </w:instrText>
      </w:r>
      <w:r>
        <w:rPr>
          <w:rFonts w:hint="eastAsia" w:ascii="宋体" w:hAnsi="宋体" w:eastAsia="宋体" w:cs="宋体"/>
          <w:sz w:val="27"/>
          <w:szCs w:val="27"/>
        </w:rPr>
        <w:fldChar w:fldCharType="separate"/>
      </w:r>
      <w:r>
        <w:rPr>
          <w:rStyle w:val="6"/>
          <w:rFonts w:hint="eastAsia" w:ascii="宋体" w:hAnsi="宋体" w:eastAsia="宋体" w:cs="宋体"/>
          <w:sz w:val="27"/>
          <w:szCs w:val="27"/>
        </w:rPr>
        <w:t>http://www.nssc.stats.gov.cn/</w:t>
      </w:r>
      <w:r>
        <w:rPr>
          <w:rFonts w:hint="eastAsia" w:ascii="宋体" w:hAnsi="宋体" w:eastAsia="宋体" w:cs="宋体"/>
          <w:sz w:val="27"/>
          <w:szCs w:val="27"/>
        </w:rPr>
        <w:fldChar w:fldCharType="end"/>
      </w:r>
      <w:r>
        <w:rPr>
          <w:rFonts w:hint="eastAsia" w:ascii="宋体" w:hAnsi="宋体" w:eastAsia="宋体" w:cs="宋体"/>
          <w:sz w:val="27"/>
          <w:szCs w:val="27"/>
        </w:rPr>
        <w:t>），点击首页右侧“快捷办事”进入“全国统计科学研究项目网络管理平台”。申请人注册后即可登录系统，账号采用实名制，使用本人身份证号注册。已在全国统计科学研究项目网络系统注册的用户，使用原用户名和密码进行登录，并完善个人信息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  项目申请人在“全国统计科学研究项目网络管理平台”首页下载《全国统计科学研究项目申请书》和《论证活页》，按照要求填写后从系统上传。5月25日前将纸质版一式2份报送人文社科处。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   联系人：禹良琴，联系电话：87977071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宋体" w:hAnsi="宋体" w:eastAsia="宋体" w:cs="宋体"/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015"/>
      </w:pPr>
      <w:r>
        <w:rPr>
          <w:rFonts w:hint="eastAsia" w:ascii="宋体" w:hAnsi="宋体" w:eastAsia="宋体" w:cs="宋体"/>
          <w:sz w:val="27"/>
          <w:szCs w:val="27"/>
        </w:rPr>
        <w:t>                             人文社科处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5745"/>
      </w:pPr>
      <w:r>
        <w:rPr>
          <w:rFonts w:hint="eastAsia" w:ascii="宋体" w:hAnsi="宋体" w:eastAsia="宋体" w:cs="宋体"/>
          <w:sz w:val="27"/>
          <w:szCs w:val="27"/>
        </w:rPr>
        <w:t>                              2020年4月16日 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3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post-date"/>
    <w:basedOn w:val="4"/>
    <w:uiPriority w:val="0"/>
    <w:rPr>
      <w:color w:val="555555"/>
      <w:sz w:val="16"/>
      <w:szCs w:val="16"/>
    </w:rPr>
  </w:style>
  <w:style w:type="character" w:customStyle="1" w:styleId="8">
    <w:name w:val="ui-icon"/>
    <w:basedOn w:val="4"/>
    <w:uiPriority w:val="0"/>
  </w:style>
  <w:style w:type="character" w:customStyle="1" w:styleId="9">
    <w:name w:val="edui-clickable"/>
    <w:basedOn w:val="4"/>
    <w:uiPriority w:val="0"/>
    <w:rPr>
      <w:color w:val="0000FF"/>
      <w:u w:val="single"/>
    </w:rPr>
  </w:style>
  <w:style w:type="character" w:customStyle="1" w:styleId="10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未定义</cp:lastModifiedBy>
  <dcterms:modified xsi:type="dcterms:W3CDTF">2020-04-17T00:55:14Z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