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2D" w:rsidRDefault="008241CB" w:rsidP="00362989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CD172D">
        <w:rPr>
          <w:rFonts w:asciiTheme="majorEastAsia" w:eastAsiaTheme="majorEastAsia" w:hAnsiTheme="majorEastAsia" w:hint="eastAsia"/>
          <w:b/>
          <w:sz w:val="44"/>
          <w:szCs w:val="44"/>
        </w:rPr>
        <w:t>关于申报2019年度</w:t>
      </w:r>
    </w:p>
    <w:p w:rsidR="00B06E58" w:rsidRPr="00CD172D" w:rsidRDefault="00362989" w:rsidP="00362989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CD172D">
        <w:rPr>
          <w:rFonts w:asciiTheme="majorEastAsia" w:eastAsiaTheme="majorEastAsia" w:hAnsiTheme="majorEastAsia" w:hint="eastAsia"/>
          <w:b/>
          <w:sz w:val="44"/>
          <w:szCs w:val="44"/>
        </w:rPr>
        <w:t>扬州市直大病医疗救助</w:t>
      </w:r>
      <w:r w:rsidR="00CD172D" w:rsidRPr="00CD172D">
        <w:rPr>
          <w:rFonts w:asciiTheme="majorEastAsia" w:eastAsiaTheme="majorEastAsia" w:hAnsiTheme="majorEastAsia" w:hint="eastAsia"/>
          <w:b/>
          <w:sz w:val="44"/>
          <w:szCs w:val="44"/>
        </w:rPr>
        <w:t>的</w:t>
      </w:r>
      <w:r w:rsidR="008241CB" w:rsidRPr="00CD172D">
        <w:rPr>
          <w:rFonts w:asciiTheme="majorEastAsia" w:eastAsiaTheme="majorEastAsia" w:hAnsiTheme="majorEastAsia" w:hint="eastAsia"/>
          <w:b/>
          <w:sz w:val="44"/>
          <w:szCs w:val="44"/>
        </w:rPr>
        <w:t>通知</w:t>
      </w:r>
    </w:p>
    <w:p w:rsidR="00CD172D" w:rsidRDefault="00CD172D" w:rsidP="00362989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8241CB" w:rsidRPr="008241CB" w:rsidRDefault="008241CB" w:rsidP="008241CB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241CB">
        <w:rPr>
          <w:rFonts w:ascii="仿宋" w:eastAsia="仿宋" w:hAnsi="仿宋" w:cs="宋体"/>
          <w:kern w:val="0"/>
          <w:sz w:val="32"/>
          <w:szCs w:val="32"/>
        </w:rPr>
        <w:t>经济技术开发区总工会，化工园区、生态科技新城、蜀冈－瘦西湖风景名胜区工会，市直产业工会：</w:t>
      </w:r>
    </w:p>
    <w:p w:rsidR="00CD172D" w:rsidRDefault="00CD172D" w:rsidP="00CD172D">
      <w:pPr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8241CB" w:rsidRPr="00CD172D">
        <w:rPr>
          <w:rFonts w:ascii="仿宋" w:eastAsia="仿宋" w:hAnsi="仿宋" w:hint="eastAsia"/>
          <w:sz w:val="32"/>
          <w:szCs w:val="32"/>
        </w:rPr>
        <w:t>依据《</w:t>
      </w:r>
      <w:r w:rsidR="008241CB" w:rsidRPr="00CD172D">
        <w:rPr>
          <w:rFonts w:ascii="仿宋" w:eastAsia="仿宋" w:hAnsi="仿宋" w:cs="宋体"/>
          <w:kern w:val="0"/>
          <w:sz w:val="32"/>
          <w:szCs w:val="32"/>
        </w:rPr>
        <w:t>关于下发《扬州市直工会会员特殊困难救助办法（试行）》的通知</w:t>
      </w:r>
      <w:r w:rsidR="008241CB" w:rsidRPr="00CD172D">
        <w:rPr>
          <w:rFonts w:ascii="仿宋" w:eastAsia="仿宋" w:hAnsi="仿宋" w:hint="eastAsia"/>
          <w:sz w:val="32"/>
          <w:szCs w:val="32"/>
        </w:rPr>
        <w:t>》</w:t>
      </w:r>
      <w:r w:rsidR="008241CB" w:rsidRPr="00CD172D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8241CB" w:rsidRPr="00CD172D">
        <w:rPr>
          <w:rFonts w:ascii="仿宋" w:eastAsia="仿宋" w:hAnsi="仿宋"/>
          <w:sz w:val="32"/>
          <w:szCs w:val="32"/>
        </w:rPr>
        <w:t>扬工发〔2015〕60号</w:t>
      </w:r>
      <w:r w:rsidR="008241CB" w:rsidRPr="00CD172D">
        <w:rPr>
          <w:rFonts w:ascii="仿宋" w:eastAsia="仿宋" w:hAnsi="仿宋" w:cs="宋体" w:hint="eastAsia"/>
          <w:kern w:val="0"/>
          <w:sz w:val="32"/>
          <w:szCs w:val="32"/>
        </w:rPr>
        <w:t>），现将申报2019年度扬州市直大病医疗救助</w:t>
      </w:r>
      <w:r w:rsidRPr="00CD172D">
        <w:rPr>
          <w:rFonts w:ascii="仿宋" w:eastAsia="仿宋" w:hAnsi="仿宋" w:cs="宋体" w:hint="eastAsia"/>
          <w:kern w:val="0"/>
          <w:sz w:val="32"/>
          <w:szCs w:val="32"/>
        </w:rPr>
        <w:t>的有关事项明确如下：</w:t>
      </w:r>
    </w:p>
    <w:p w:rsidR="00CD172D" w:rsidRDefault="00CD172D" w:rsidP="00CD172D">
      <w:pPr>
        <w:rPr>
          <w:rFonts w:ascii="仿宋" w:eastAsia="仿宋" w:hAnsi="仿宋" w:hint="eastAsia"/>
          <w:sz w:val="32"/>
          <w:szCs w:val="32"/>
        </w:rPr>
      </w:pPr>
      <w:r w:rsidRPr="00CD172D">
        <w:rPr>
          <w:rFonts w:ascii="仿宋" w:eastAsia="仿宋" w:hAnsi="仿宋" w:hint="eastAsia"/>
          <w:sz w:val="32"/>
          <w:szCs w:val="32"/>
        </w:rPr>
        <w:t xml:space="preserve">     </w:t>
      </w:r>
      <w:r w:rsidR="00362989" w:rsidRPr="00CD172D">
        <w:rPr>
          <w:rFonts w:ascii="仿宋" w:eastAsia="仿宋" w:hAnsi="仿宋" w:hint="eastAsia"/>
          <w:sz w:val="32"/>
          <w:szCs w:val="32"/>
        </w:rPr>
        <w:t>一、申报条件：</w:t>
      </w:r>
    </w:p>
    <w:p w:rsidR="00362989" w:rsidRPr="00CD172D" w:rsidRDefault="00CD172D" w:rsidP="00CD172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362989" w:rsidRPr="00CD172D">
        <w:rPr>
          <w:rFonts w:ascii="仿宋" w:eastAsia="仿宋" w:hAnsi="仿宋" w:hint="eastAsia"/>
          <w:sz w:val="32"/>
          <w:szCs w:val="32"/>
        </w:rPr>
        <w:t>201</w:t>
      </w:r>
      <w:r w:rsidR="00406072" w:rsidRPr="00CD172D">
        <w:rPr>
          <w:rFonts w:ascii="仿宋" w:eastAsia="仿宋" w:hAnsi="仿宋" w:hint="eastAsia"/>
          <w:sz w:val="32"/>
          <w:szCs w:val="32"/>
        </w:rPr>
        <w:t>8</w:t>
      </w:r>
      <w:r w:rsidR="00362989" w:rsidRPr="00CD172D">
        <w:rPr>
          <w:rFonts w:ascii="仿宋" w:eastAsia="仿宋" w:hAnsi="仿宋" w:hint="eastAsia"/>
          <w:sz w:val="32"/>
          <w:szCs w:val="32"/>
        </w:rPr>
        <w:t>年7月1日至201</w:t>
      </w:r>
      <w:r w:rsidR="00406072" w:rsidRPr="00CD172D">
        <w:rPr>
          <w:rFonts w:ascii="仿宋" w:eastAsia="仿宋" w:hAnsi="仿宋" w:hint="eastAsia"/>
          <w:sz w:val="32"/>
          <w:szCs w:val="32"/>
        </w:rPr>
        <w:t>9</w:t>
      </w:r>
      <w:r w:rsidR="00362989" w:rsidRPr="00CD172D">
        <w:rPr>
          <w:rFonts w:ascii="仿宋" w:eastAsia="仿宋" w:hAnsi="仿宋" w:hint="eastAsia"/>
          <w:sz w:val="32"/>
          <w:szCs w:val="32"/>
        </w:rPr>
        <w:t>年6月30日</w:t>
      </w:r>
      <w:r w:rsidR="00362989" w:rsidRPr="00CD172D">
        <w:rPr>
          <w:rFonts w:ascii="仿宋" w:eastAsia="仿宋" w:hAnsi="仿宋" w:cs="Times New Roman"/>
          <w:sz w:val="32"/>
          <w:szCs w:val="32"/>
        </w:rPr>
        <w:t>年度内发生的符合职工基本医保认定十</w:t>
      </w:r>
      <w:r w:rsidR="00362989" w:rsidRPr="00CD172D">
        <w:rPr>
          <w:rFonts w:ascii="仿宋" w:eastAsia="仿宋" w:hAnsi="仿宋" w:hint="eastAsia"/>
          <w:sz w:val="32"/>
          <w:szCs w:val="32"/>
        </w:rPr>
        <w:t>九</w:t>
      </w:r>
      <w:r w:rsidR="00362989" w:rsidRPr="00CD172D">
        <w:rPr>
          <w:rFonts w:ascii="仿宋" w:eastAsia="仿宋" w:hAnsi="仿宋" w:cs="Times New Roman"/>
          <w:sz w:val="32"/>
          <w:szCs w:val="32"/>
        </w:rPr>
        <w:t>种重大疾病自付医疗费用</w:t>
      </w:r>
      <w:r w:rsidR="00362989" w:rsidRPr="00CD172D">
        <w:rPr>
          <w:rFonts w:ascii="仿宋" w:eastAsia="仿宋" w:hAnsi="仿宋" w:hint="eastAsia"/>
          <w:sz w:val="32"/>
          <w:szCs w:val="32"/>
        </w:rPr>
        <w:t>超过5000元</w:t>
      </w:r>
      <w:r w:rsidR="00362989" w:rsidRPr="00CD172D">
        <w:rPr>
          <w:rFonts w:ascii="仿宋" w:eastAsia="仿宋" w:hAnsi="仿宋" w:cs="Times New Roman"/>
          <w:sz w:val="32"/>
          <w:szCs w:val="32"/>
        </w:rPr>
        <w:t>的在职工会会员</w:t>
      </w:r>
      <w:r w:rsidR="00362989" w:rsidRPr="00CD172D">
        <w:rPr>
          <w:rFonts w:ascii="仿宋" w:eastAsia="仿宋" w:hAnsi="仿宋" w:hint="eastAsia"/>
          <w:sz w:val="32"/>
          <w:szCs w:val="32"/>
        </w:rPr>
        <w:t>。（非工会会员、</w:t>
      </w:r>
      <w:r w:rsidR="00B7278E" w:rsidRPr="00CD172D">
        <w:rPr>
          <w:rFonts w:ascii="仿宋" w:eastAsia="仿宋" w:hAnsi="仿宋" w:hint="eastAsia"/>
          <w:sz w:val="32"/>
          <w:szCs w:val="32"/>
        </w:rPr>
        <w:t>职工已去世的、</w:t>
      </w:r>
      <w:r w:rsidR="00362989" w:rsidRPr="00CD172D">
        <w:rPr>
          <w:rFonts w:ascii="仿宋" w:eastAsia="仿宋" w:hAnsi="仿宋" w:hint="eastAsia"/>
          <w:sz w:val="32"/>
          <w:szCs w:val="32"/>
        </w:rPr>
        <w:t>退休职工不得申报）</w:t>
      </w:r>
    </w:p>
    <w:p w:rsidR="00362989" w:rsidRPr="00CD172D" w:rsidRDefault="00CD172D" w:rsidP="00362989">
      <w:pPr>
        <w:jc w:val="left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 w:hint="eastAsia"/>
          <w:sz w:val="32"/>
          <w:szCs w:val="32"/>
        </w:rPr>
        <w:t xml:space="preserve">    </w:t>
      </w:r>
      <w:r w:rsidR="00362989" w:rsidRPr="00CD172D">
        <w:rPr>
          <w:rFonts w:ascii="仿宋" w:eastAsia="仿宋" w:hAnsi="仿宋" w:hint="eastAsia"/>
          <w:sz w:val="32"/>
          <w:szCs w:val="32"/>
        </w:rPr>
        <w:t>二、申报材料：</w:t>
      </w:r>
    </w:p>
    <w:p w:rsidR="00046D0B" w:rsidRPr="00CD172D" w:rsidRDefault="00362989" w:rsidP="00362989">
      <w:pPr>
        <w:jc w:val="left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 w:hint="eastAsia"/>
          <w:sz w:val="32"/>
          <w:szCs w:val="32"/>
        </w:rPr>
        <w:t xml:space="preserve">    1.</w:t>
      </w:r>
      <w:r w:rsidR="00652E7E" w:rsidRPr="00CD172D">
        <w:rPr>
          <w:rFonts w:ascii="仿宋" w:eastAsia="仿宋" w:hAnsi="仿宋" w:hint="eastAsia"/>
          <w:sz w:val="32"/>
          <w:szCs w:val="32"/>
        </w:rPr>
        <w:t>填写</w:t>
      </w:r>
      <w:r w:rsidR="00046D0B" w:rsidRPr="00CD172D">
        <w:rPr>
          <w:rFonts w:ascii="仿宋" w:eastAsia="仿宋" w:hAnsi="仿宋" w:hint="eastAsia"/>
          <w:sz w:val="32"/>
          <w:szCs w:val="32"/>
        </w:rPr>
        <w:t>医疗救助申请表</w:t>
      </w:r>
      <w:r w:rsidR="00652E7E" w:rsidRPr="00CD172D">
        <w:rPr>
          <w:rFonts w:ascii="仿宋" w:eastAsia="仿宋" w:hAnsi="仿宋" w:hint="eastAsia"/>
          <w:sz w:val="32"/>
          <w:szCs w:val="32"/>
        </w:rPr>
        <w:t>（职工本人需提供本人手机号）</w:t>
      </w:r>
      <w:r w:rsidR="00046D0B" w:rsidRPr="00CD172D">
        <w:rPr>
          <w:rFonts w:ascii="仿宋" w:eastAsia="仿宋" w:hAnsi="仿宋" w:hint="eastAsia"/>
          <w:sz w:val="32"/>
          <w:szCs w:val="32"/>
        </w:rPr>
        <w:t>；申报单位盖章，产业或功能区工会盖章审核。</w:t>
      </w:r>
    </w:p>
    <w:p w:rsidR="00362989" w:rsidRPr="00CD172D" w:rsidRDefault="00046D0B" w:rsidP="00362989">
      <w:pPr>
        <w:jc w:val="left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 w:hint="eastAsia"/>
          <w:sz w:val="32"/>
          <w:szCs w:val="32"/>
        </w:rPr>
        <w:t xml:space="preserve">    2.</w:t>
      </w:r>
      <w:r w:rsidR="004C4D42" w:rsidRPr="00CD172D">
        <w:rPr>
          <w:rFonts w:ascii="仿宋" w:eastAsia="仿宋" w:hAnsi="仿宋" w:hint="eastAsia"/>
          <w:sz w:val="32"/>
          <w:szCs w:val="32"/>
        </w:rPr>
        <w:t>职工本人及</w:t>
      </w:r>
      <w:r w:rsidRPr="00CD172D">
        <w:rPr>
          <w:rFonts w:ascii="仿宋" w:eastAsia="仿宋" w:hAnsi="仿宋" w:hint="eastAsia"/>
          <w:sz w:val="32"/>
          <w:szCs w:val="32"/>
        </w:rPr>
        <w:t>家庭成员身份证或户口本复印件；申报职工本人的工会会员卡复印件，本人会员卡正在办理中的，可以提供职工本人的中国银行卡或工商银行卡复印件。</w:t>
      </w:r>
    </w:p>
    <w:p w:rsidR="00046D0B" w:rsidRPr="00CD172D" w:rsidRDefault="00046D0B" w:rsidP="00362989">
      <w:pPr>
        <w:jc w:val="left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 w:hint="eastAsia"/>
          <w:sz w:val="32"/>
          <w:szCs w:val="32"/>
        </w:rPr>
        <w:t xml:space="preserve">    3.201</w:t>
      </w:r>
      <w:r w:rsidR="00406072" w:rsidRPr="00CD172D">
        <w:rPr>
          <w:rFonts w:ascii="仿宋" w:eastAsia="仿宋" w:hAnsi="仿宋" w:hint="eastAsia"/>
          <w:sz w:val="32"/>
          <w:szCs w:val="32"/>
        </w:rPr>
        <w:t>8</w:t>
      </w:r>
      <w:r w:rsidRPr="00CD172D">
        <w:rPr>
          <w:rFonts w:ascii="仿宋" w:eastAsia="仿宋" w:hAnsi="仿宋" w:hint="eastAsia"/>
          <w:sz w:val="32"/>
          <w:szCs w:val="32"/>
        </w:rPr>
        <w:t>年7月1日至201</w:t>
      </w:r>
      <w:r w:rsidR="00406072" w:rsidRPr="00CD172D">
        <w:rPr>
          <w:rFonts w:ascii="仿宋" w:eastAsia="仿宋" w:hAnsi="仿宋" w:hint="eastAsia"/>
          <w:sz w:val="32"/>
          <w:szCs w:val="32"/>
        </w:rPr>
        <w:t>9</w:t>
      </w:r>
      <w:r w:rsidRPr="00CD172D">
        <w:rPr>
          <w:rFonts w:ascii="仿宋" w:eastAsia="仿宋" w:hAnsi="仿宋" w:hint="eastAsia"/>
          <w:sz w:val="32"/>
          <w:szCs w:val="32"/>
        </w:rPr>
        <w:t>年6月30间的医疗发票复印件（复印件必须清晰，</w:t>
      </w:r>
      <w:r w:rsidR="004C4D42" w:rsidRPr="00CD172D">
        <w:rPr>
          <w:rFonts w:ascii="仿宋" w:eastAsia="仿宋" w:hAnsi="仿宋" w:hint="eastAsia"/>
          <w:sz w:val="32"/>
          <w:szCs w:val="32"/>
        </w:rPr>
        <w:t>姓名或费用金额</w:t>
      </w:r>
      <w:r w:rsidRPr="00CD172D">
        <w:rPr>
          <w:rFonts w:ascii="仿宋" w:eastAsia="仿宋" w:hAnsi="仿宋" w:hint="eastAsia"/>
          <w:sz w:val="32"/>
          <w:szCs w:val="32"/>
        </w:rPr>
        <w:t>模糊不清的</w:t>
      </w:r>
      <w:r w:rsidR="00652E7E" w:rsidRPr="00CD172D">
        <w:rPr>
          <w:rFonts w:ascii="仿宋" w:eastAsia="仿宋" w:hAnsi="仿宋" w:hint="eastAsia"/>
          <w:sz w:val="32"/>
          <w:szCs w:val="32"/>
        </w:rPr>
        <w:t>不作为补助依据</w:t>
      </w:r>
      <w:r w:rsidRPr="00CD172D">
        <w:rPr>
          <w:rFonts w:ascii="仿宋" w:eastAsia="仿宋" w:hAnsi="仿宋" w:hint="eastAsia"/>
          <w:sz w:val="32"/>
          <w:szCs w:val="32"/>
        </w:rPr>
        <w:t>）</w:t>
      </w:r>
      <w:r w:rsidR="00652E7E" w:rsidRPr="00CD172D">
        <w:rPr>
          <w:rFonts w:ascii="仿宋" w:eastAsia="仿宋" w:hAnsi="仿宋" w:hint="eastAsia"/>
          <w:sz w:val="32"/>
          <w:szCs w:val="32"/>
        </w:rPr>
        <w:t>。发票原件经产业或功能区工会审核与复印件一致</w:t>
      </w:r>
      <w:r w:rsidR="00652E7E" w:rsidRPr="00CD172D">
        <w:rPr>
          <w:rFonts w:ascii="仿宋" w:eastAsia="仿宋" w:hAnsi="仿宋" w:hint="eastAsia"/>
          <w:sz w:val="32"/>
          <w:szCs w:val="32"/>
        </w:rPr>
        <w:lastRenderedPageBreak/>
        <w:t>后，退给本人。</w:t>
      </w:r>
      <w:r w:rsidR="00B06E58" w:rsidRPr="00CD172D">
        <w:rPr>
          <w:rFonts w:ascii="仿宋" w:eastAsia="仿宋" w:hAnsi="仿宋" w:hint="eastAsia"/>
          <w:sz w:val="32"/>
          <w:szCs w:val="32"/>
        </w:rPr>
        <w:t>疾病证明复印件。</w:t>
      </w:r>
      <w:r w:rsidR="00EA0A51" w:rsidRPr="00CD172D">
        <w:rPr>
          <w:rFonts w:ascii="仿宋" w:eastAsia="仿宋" w:hAnsi="仿宋" w:hint="eastAsia"/>
          <w:sz w:val="32"/>
          <w:szCs w:val="32"/>
        </w:rPr>
        <w:t>医疗发票丢失的，需提供医保部门出具的该年度费用报销明细。</w:t>
      </w:r>
    </w:p>
    <w:p w:rsidR="00652E7E" w:rsidRPr="00CD172D" w:rsidRDefault="00652E7E" w:rsidP="00362989">
      <w:pPr>
        <w:jc w:val="left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 w:hint="eastAsia"/>
          <w:sz w:val="32"/>
          <w:szCs w:val="32"/>
        </w:rPr>
        <w:t xml:space="preserve">    4.职工本人及家</w:t>
      </w:r>
      <w:r w:rsidR="00AD0D25" w:rsidRPr="00CD172D">
        <w:rPr>
          <w:rFonts w:ascii="仿宋" w:eastAsia="仿宋" w:hAnsi="仿宋" w:hint="eastAsia"/>
          <w:sz w:val="32"/>
          <w:szCs w:val="32"/>
        </w:rPr>
        <w:t>庭成员</w:t>
      </w:r>
      <w:r w:rsidR="00A31AD9" w:rsidRPr="00CD172D">
        <w:rPr>
          <w:rFonts w:ascii="仿宋" w:eastAsia="仿宋" w:hAnsi="仿宋" w:hint="eastAsia"/>
          <w:sz w:val="32"/>
          <w:szCs w:val="32"/>
        </w:rPr>
        <w:t>必须</w:t>
      </w:r>
      <w:r w:rsidRPr="00CD172D">
        <w:rPr>
          <w:rFonts w:ascii="仿宋" w:eastAsia="仿宋" w:hAnsi="仿宋" w:hint="eastAsia"/>
          <w:sz w:val="32"/>
          <w:szCs w:val="32"/>
        </w:rPr>
        <w:t>提供收入证明（未成年子女除外）。</w:t>
      </w:r>
    </w:p>
    <w:p w:rsidR="00F60048" w:rsidRDefault="00F60048" w:rsidP="00362989">
      <w:pPr>
        <w:jc w:val="left"/>
        <w:rPr>
          <w:rFonts w:ascii="仿宋" w:eastAsia="仿宋" w:hAnsi="仿宋" w:hint="eastAsia"/>
          <w:sz w:val="32"/>
          <w:szCs w:val="32"/>
        </w:rPr>
      </w:pPr>
      <w:r w:rsidRPr="00CD172D">
        <w:rPr>
          <w:rFonts w:ascii="仿宋" w:eastAsia="仿宋" w:hAnsi="仿宋" w:hint="eastAsia"/>
          <w:sz w:val="32"/>
          <w:szCs w:val="32"/>
        </w:rPr>
        <w:t xml:space="preserve">    5.申报截止时间：201</w:t>
      </w:r>
      <w:r w:rsidR="00CD172D" w:rsidRPr="00CD172D">
        <w:rPr>
          <w:rFonts w:ascii="仿宋" w:eastAsia="仿宋" w:hAnsi="仿宋" w:hint="eastAsia"/>
          <w:sz w:val="32"/>
          <w:szCs w:val="32"/>
        </w:rPr>
        <w:t>9</w:t>
      </w:r>
      <w:r w:rsidRPr="00CD172D">
        <w:rPr>
          <w:rFonts w:ascii="仿宋" w:eastAsia="仿宋" w:hAnsi="仿宋" w:hint="eastAsia"/>
          <w:sz w:val="32"/>
          <w:szCs w:val="32"/>
        </w:rPr>
        <w:t>年</w:t>
      </w:r>
      <w:r w:rsidR="00406072" w:rsidRPr="00CD172D">
        <w:rPr>
          <w:rFonts w:ascii="仿宋" w:eastAsia="仿宋" w:hAnsi="仿宋" w:hint="eastAsia"/>
          <w:sz w:val="32"/>
          <w:szCs w:val="32"/>
        </w:rPr>
        <w:t>8</w:t>
      </w:r>
      <w:r w:rsidRPr="00CD172D">
        <w:rPr>
          <w:rFonts w:ascii="仿宋" w:eastAsia="仿宋" w:hAnsi="仿宋" w:hint="eastAsia"/>
          <w:sz w:val="32"/>
          <w:szCs w:val="32"/>
        </w:rPr>
        <w:t>月31日。过期不受理，谢谢配合。</w:t>
      </w:r>
    </w:p>
    <w:p w:rsidR="00CD172D" w:rsidRDefault="00CD172D" w:rsidP="00362989">
      <w:pPr>
        <w:jc w:val="left"/>
        <w:rPr>
          <w:rFonts w:ascii="仿宋" w:eastAsia="仿宋" w:hAnsi="仿宋" w:hint="eastAsia"/>
          <w:sz w:val="32"/>
          <w:szCs w:val="32"/>
        </w:rPr>
      </w:pPr>
    </w:p>
    <w:p w:rsidR="00CD172D" w:rsidRPr="00CD172D" w:rsidRDefault="00CD172D" w:rsidP="00362989">
      <w:pPr>
        <w:jc w:val="left"/>
        <w:rPr>
          <w:rFonts w:ascii="仿宋" w:eastAsia="仿宋" w:hAnsi="仿宋"/>
          <w:sz w:val="32"/>
          <w:szCs w:val="32"/>
        </w:rPr>
      </w:pPr>
    </w:p>
    <w:p w:rsidR="004768EB" w:rsidRPr="00CD172D" w:rsidRDefault="004768EB" w:rsidP="00362989">
      <w:pPr>
        <w:jc w:val="left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p w:rsidR="00652E7E" w:rsidRPr="00CD172D" w:rsidRDefault="004768EB" w:rsidP="00362989">
      <w:pPr>
        <w:jc w:val="left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 w:hint="eastAsia"/>
          <w:sz w:val="32"/>
          <w:szCs w:val="32"/>
        </w:rPr>
        <w:t xml:space="preserve">                           扬州市总工会权益</w:t>
      </w:r>
      <w:r w:rsidR="00D64ABF" w:rsidRPr="00CD172D">
        <w:rPr>
          <w:rFonts w:ascii="仿宋" w:eastAsia="仿宋" w:hAnsi="仿宋" w:hint="eastAsia"/>
          <w:sz w:val="32"/>
          <w:szCs w:val="32"/>
        </w:rPr>
        <w:t>保障</w:t>
      </w:r>
      <w:r w:rsidRPr="00CD172D">
        <w:rPr>
          <w:rFonts w:ascii="仿宋" w:eastAsia="仿宋" w:hAnsi="仿宋" w:hint="eastAsia"/>
          <w:sz w:val="32"/>
          <w:szCs w:val="32"/>
        </w:rPr>
        <w:t>部</w:t>
      </w:r>
    </w:p>
    <w:p w:rsidR="00CD172D" w:rsidRDefault="004768EB" w:rsidP="00362989">
      <w:pPr>
        <w:jc w:val="left"/>
        <w:rPr>
          <w:rFonts w:ascii="仿宋" w:eastAsia="仿宋" w:hAnsi="仿宋" w:hint="eastAsia"/>
          <w:sz w:val="32"/>
          <w:szCs w:val="32"/>
        </w:rPr>
      </w:pPr>
      <w:r w:rsidRPr="00CD172D"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</w:p>
    <w:p w:rsidR="00652E7E" w:rsidRPr="00CD172D" w:rsidRDefault="00CD172D" w:rsidP="0036298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  <w:r w:rsidR="004768EB" w:rsidRPr="00CD172D">
        <w:rPr>
          <w:rFonts w:ascii="仿宋" w:eastAsia="仿宋" w:hAnsi="仿宋" w:hint="eastAsia"/>
          <w:sz w:val="32"/>
          <w:szCs w:val="32"/>
        </w:rPr>
        <w:t>201</w:t>
      </w:r>
      <w:r w:rsidR="00406072" w:rsidRPr="00CD172D">
        <w:rPr>
          <w:rFonts w:ascii="仿宋" w:eastAsia="仿宋" w:hAnsi="仿宋" w:hint="eastAsia"/>
          <w:sz w:val="32"/>
          <w:szCs w:val="32"/>
        </w:rPr>
        <w:t>9</w:t>
      </w:r>
      <w:r w:rsidR="004768EB" w:rsidRPr="00CD172D">
        <w:rPr>
          <w:rFonts w:ascii="仿宋" w:eastAsia="仿宋" w:hAnsi="仿宋" w:hint="eastAsia"/>
          <w:sz w:val="32"/>
          <w:szCs w:val="32"/>
        </w:rPr>
        <w:t>年</w:t>
      </w:r>
      <w:r w:rsidR="00406072" w:rsidRPr="00CD172D">
        <w:rPr>
          <w:rFonts w:ascii="仿宋" w:eastAsia="仿宋" w:hAnsi="仿宋" w:hint="eastAsia"/>
          <w:sz w:val="32"/>
          <w:szCs w:val="32"/>
        </w:rPr>
        <w:t>7</w:t>
      </w:r>
      <w:r w:rsidR="004768EB" w:rsidRPr="00CD172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3日</w:t>
      </w:r>
    </w:p>
    <w:p w:rsidR="00CD172D" w:rsidRDefault="00CD172D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652E7E" w:rsidRPr="00CD172D" w:rsidRDefault="00652E7E" w:rsidP="00CD172D">
      <w:pPr>
        <w:tabs>
          <w:tab w:val="left" w:pos="540"/>
          <w:tab w:val="left" w:pos="1800"/>
        </w:tabs>
        <w:snapToGrid w:val="0"/>
        <w:spacing w:line="560" w:lineRule="exact"/>
        <w:ind w:left="8800" w:hangingChars="2750" w:hanging="880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lastRenderedPageBreak/>
        <w:t>附件：</w:t>
      </w:r>
    </w:p>
    <w:p w:rsidR="00652E7E" w:rsidRPr="00CD172D" w:rsidRDefault="00652E7E" w:rsidP="00CD172D">
      <w:pPr>
        <w:tabs>
          <w:tab w:val="left" w:pos="540"/>
          <w:tab w:val="left" w:pos="1800"/>
        </w:tabs>
        <w:snapToGrid w:val="0"/>
        <w:spacing w:line="560" w:lineRule="exact"/>
        <w:ind w:left="8800" w:hangingChars="2750" w:hanging="8800"/>
        <w:rPr>
          <w:rFonts w:ascii="仿宋" w:eastAsia="仿宋" w:hAnsi="仿宋"/>
          <w:sz w:val="32"/>
          <w:szCs w:val="32"/>
        </w:rPr>
      </w:pPr>
    </w:p>
    <w:p w:rsidR="00652E7E" w:rsidRPr="00CD172D" w:rsidRDefault="00652E7E" w:rsidP="00652E7E">
      <w:pPr>
        <w:tabs>
          <w:tab w:val="left" w:pos="540"/>
          <w:tab w:val="left" w:pos="1800"/>
        </w:tabs>
        <w:spacing w:line="560" w:lineRule="exact"/>
        <w:jc w:val="center"/>
        <w:rPr>
          <w:rFonts w:ascii="黑体" w:eastAsia="黑体" w:hAnsi="黑体"/>
          <w:spacing w:val="20"/>
          <w:sz w:val="44"/>
          <w:szCs w:val="44"/>
        </w:rPr>
      </w:pPr>
      <w:r w:rsidRPr="00CD172D">
        <w:rPr>
          <w:rFonts w:ascii="黑体" w:eastAsia="黑体" w:hAnsi="黑体"/>
          <w:spacing w:val="20"/>
          <w:sz w:val="44"/>
          <w:szCs w:val="44"/>
        </w:rPr>
        <w:t>19种重大疾病名称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1、恶性肿瘤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2、血透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3、肝肾移植抗排异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4、高血压合并靶器官重度损害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5、糖尿病合并感染或有心、脑、肾、眼、神经并发症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6、慢性肝炎和肝硬化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7、精神病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8、慢性肾功能不全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9、再生障碍性贫血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10、系统红斑狼疮症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11、类风湿性关节炎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12、帕金森综合症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13、肺结核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14、血友病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15、冠心病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16、阿尔茨海默症（病）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17、中风后遗症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18、克罗恩氏病</w:t>
      </w:r>
    </w:p>
    <w:p w:rsidR="00652E7E" w:rsidRPr="00CD172D" w:rsidRDefault="00652E7E" w:rsidP="00652E7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172D">
        <w:rPr>
          <w:rFonts w:ascii="仿宋" w:eastAsia="仿宋" w:hAnsi="仿宋"/>
          <w:sz w:val="32"/>
          <w:szCs w:val="32"/>
        </w:rPr>
        <w:t>19、肺源性心脏病</w:t>
      </w:r>
    </w:p>
    <w:p w:rsidR="00652E7E" w:rsidRPr="00362989" w:rsidRDefault="00652E7E" w:rsidP="00362989">
      <w:pPr>
        <w:jc w:val="left"/>
        <w:rPr>
          <w:rFonts w:asciiTheme="minorEastAsia" w:hAnsiTheme="minorEastAsia"/>
          <w:sz w:val="28"/>
          <w:szCs w:val="28"/>
        </w:rPr>
      </w:pPr>
    </w:p>
    <w:sectPr w:rsidR="00652E7E" w:rsidRPr="00362989" w:rsidSect="00590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336" w:rsidRDefault="000F5336" w:rsidP="00362989">
      <w:r>
        <w:separator/>
      </w:r>
    </w:p>
  </w:endnote>
  <w:endnote w:type="continuationSeparator" w:id="1">
    <w:p w:rsidR="000F5336" w:rsidRDefault="000F5336" w:rsidP="00362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336" w:rsidRDefault="000F5336" w:rsidP="00362989">
      <w:r>
        <w:separator/>
      </w:r>
    </w:p>
  </w:footnote>
  <w:footnote w:type="continuationSeparator" w:id="1">
    <w:p w:rsidR="000F5336" w:rsidRDefault="000F5336" w:rsidP="00362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989"/>
    <w:rsid w:val="00046D0B"/>
    <w:rsid w:val="000F5336"/>
    <w:rsid w:val="001B018D"/>
    <w:rsid w:val="002458FC"/>
    <w:rsid w:val="00362989"/>
    <w:rsid w:val="00383643"/>
    <w:rsid w:val="003E6434"/>
    <w:rsid w:val="00406072"/>
    <w:rsid w:val="004768EB"/>
    <w:rsid w:val="004C4D42"/>
    <w:rsid w:val="00590BD0"/>
    <w:rsid w:val="00652E7E"/>
    <w:rsid w:val="008241CB"/>
    <w:rsid w:val="008C40EB"/>
    <w:rsid w:val="009118FF"/>
    <w:rsid w:val="00A31AD9"/>
    <w:rsid w:val="00AC3E07"/>
    <w:rsid w:val="00AD0D25"/>
    <w:rsid w:val="00B06E58"/>
    <w:rsid w:val="00B7278E"/>
    <w:rsid w:val="00BC2B3E"/>
    <w:rsid w:val="00C46507"/>
    <w:rsid w:val="00CD172D"/>
    <w:rsid w:val="00D64ABF"/>
    <w:rsid w:val="00EA0A51"/>
    <w:rsid w:val="00F6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9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2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29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143</Words>
  <Characters>818</Characters>
  <Application>Microsoft Office Word</Application>
  <DocSecurity>0</DocSecurity>
  <Lines>6</Lines>
  <Paragraphs>1</Paragraphs>
  <ScaleCrop>false</ScaleCrop>
  <Company>MS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13</cp:revision>
  <cp:lastPrinted>2019-07-03T01:59:00Z</cp:lastPrinted>
  <dcterms:created xsi:type="dcterms:W3CDTF">2018-06-14T01:53:00Z</dcterms:created>
  <dcterms:modified xsi:type="dcterms:W3CDTF">2019-07-03T02:21:00Z</dcterms:modified>
</cp:coreProperties>
</file>