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hint="eastAsia" w:ascii="宋体" w:hAnsi="宋体" w:eastAsia="宋体" w:cs="宋体"/>
          <w:color w:val="3C3C3C"/>
          <w:sz w:val="33"/>
          <w:szCs w:val="33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关于转发《扬州市第十一届哲学社会科学学术年会征文通知》的通知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各相关学院、部门、单位：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br w:type="textWrapping"/>
      </w:r>
      <w:r>
        <w:rPr>
          <w:rFonts w:hint="eastAsia" w:ascii="宋体" w:hAnsi="宋体" w:eastAsia="宋体" w:cs="宋体"/>
          <w:color w:val="000000"/>
          <w:sz w:val="30"/>
          <w:szCs w:val="30"/>
        </w:rPr>
        <w:t>　　现将《关于</w:t>
      </w:r>
      <w:r>
        <w:rPr>
          <w:rFonts w:hint="eastAsia" w:ascii="宋体" w:hAnsi="宋体" w:eastAsia="宋体" w:cs="宋体"/>
          <w:sz w:val="30"/>
          <w:szCs w:val="30"/>
        </w:rPr>
        <w:t>扬州市第十一届哲学社会科学学术年会征文的通知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》转发给你们，请认真宣传组织。论文作者根据通知（详见附件）要求提交征文。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 特此通知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ascii="sans-serif" w:hAnsi="sans-serif" w:eastAsia="sans-serif" w:cs="sans-serif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                                 人文社科处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                                    2019年6月11日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sans-serif" w:hAnsi="sans-serif" w:eastAsia="sans-serif" w:cs="sans-serif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附件：关于扬州市第十一届哲学社会科学学术年会征文的通知</w:t>
      </w:r>
    </w:p>
    <w:p>
      <w:pPr>
        <w:rPr>
          <w:rFonts w:hint="eastAsia" w:ascii="宋体" w:hAnsi="宋体" w:eastAsia="宋体" w:cs="宋体"/>
          <w:color w:val="3C3C3C"/>
          <w:sz w:val="33"/>
          <w:szCs w:val="33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2019-06-11T07:31:36Z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