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附件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11</w:t>
      </w:r>
      <w:r>
        <w:rPr>
          <w:rFonts w:hint="eastAsia" w:asciiTheme="majorEastAsia" w:hAnsiTheme="majorEastAsia" w:eastAsiaTheme="majorEastAsia"/>
          <w:sz w:val="28"/>
          <w:szCs w:val="28"/>
        </w:rPr>
        <w:t>：</w:t>
      </w:r>
      <w:r>
        <w:rPr>
          <w:rFonts w:hint="eastAsia"/>
          <w:sz w:val="32"/>
          <w:szCs w:val="32"/>
        </w:rPr>
        <w:t xml:space="preserve">           </w:t>
      </w:r>
      <w:r>
        <w:rPr>
          <w:rFonts w:hint="eastAsia"/>
          <w:sz w:val="32"/>
          <w:szCs w:val="32"/>
          <w:lang w:val="en-US" w:eastAsia="zh-CN"/>
        </w:rPr>
        <w:t xml:space="preserve">   </w:t>
      </w:r>
      <w:r>
        <w:rPr>
          <w:rFonts w:hint="eastAsia"/>
          <w:b/>
          <w:bCs/>
          <w:sz w:val="32"/>
          <w:szCs w:val="32"/>
        </w:rPr>
        <w:t xml:space="preserve"> </w:t>
      </w:r>
      <w:r>
        <w:rPr>
          <w:rFonts w:hint="eastAsia"/>
          <w:b/>
          <w:bCs/>
          <w:sz w:val="40"/>
          <w:szCs w:val="40"/>
        </w:rPr>
        <w:t>图书馆查证服务</w:t>
      </w:r>
      <w:r>
        <w:rPr>
          <w:rFonts w:hint="eastAsia"/>
          <w:b/>
          <w:bCs/>
          <w:sz w:val="40"/>
          <w:szCs w:val="40"/>
          <w:lang w:val="en-US" w:eastAsia="zh-CN"/>
        </w:rPr>
        <w:t>安排</w:t>
      </w:r>
    </w:p>
    <w:p>
      <w:pPr>
        <w:jc w:val="left"/>
        <w:rPr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cs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今年由于疫情影响，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申报人无需到现场提交材料</w:t>
      </w:r>
      <w:r>
        <w:rPr>
          <w:rFonts w:hint="eastAsia" w:asciiTheme="minorEastAsia" w:hAnsiTheme="minorEastAsia" w:cstheme="minorEastAsia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请申报人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将《论文查询证明》相关信息填写好，发送至学院，由学院以学院名称命名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汇总好后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，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于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u w:val="single"/>
          <w:lang w:val="en-US" w:eastAsia="zh-CN"/>
        </w:rPr>
        <w:t>6月1日前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发送至图书馆信息咨询与教学研究部邮箱，并留下联系方式，图书馆工作人员会在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查证完成后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通知学院领取查证结果。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图书馆联系人：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毛有桂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，联系电话：87970486，邮箱：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instrText xml:space="preserve"> HYPERLINK "mailto:infor@yzu.edu.cn，地点：荷花池校区逸夫图书馆506" </w:instrTex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fldChar w:fldCharType="separate"/>
      </w:r>
      <w:r>
        <w:rPr>
          <w:rStyle w:val="7"/>
          <w:rFonts w:hint="eastAsia" w:asciiTheme="minorEastAsia" w:hAnsiTheme="minorEastAsia" w:eastAsiaTheme="minorEastAsia" w:cstheme="minorEastAsia"/>
          <w:color w:val="000000" w:themeColor="text1"/>
          <w:kern w:val="0"/>
          <w:sz w:val="32"/>
          <w:szCs w:val="32"/>
          <w:u w:val="none"/>
        </w:rPr>
        <w:t>infor@yzu.edu.cn，地点：荷花池校区逸夫图书馆506</w:t>
      </w:r>
      <w:r>
        <w:rPr>
          <w:rStyle w:val="7"/>
          <w:rFonts w:hint="eastAsia" w:asciiTheme="minorEastAsia" w:hAnsiTheme="minorEastAsia" w:eastAsiaTheme="minorEastAsia" w:cstheme="minorEastAsia"/>
          <w:color w:val="000000" w:themeColor="text1"/>
          <w:kern w:val="0"/>
          <w:sz w:val="32"/>
          <w:szCs w:val="32"/>
          <w:u w:val="none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室。</w:t>
      </w:r>
      <w:bookmarkStart w:id="0" w:name="_GoBack"/>
      <w:bookmarkEnd w:id="0"/>
    </w:p>
    <w:sectPr>
      <w:pgSz w:w="11906" w:h="16838"/>
      <w:pgMar w:top="1440" w:right="624" w:bottom="1440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E5A4E"/>
    <w:rsid w:val="00004AB3"/>
    <w:rsid w:val="00017C14"/>
    <w:rsid w:val="00066F24"/>
    <w:rsid w:val="00083768"/>
    <w:rsid w:val="000C78F4"/>
    <w:rsid w:val="000E05A6"/>
    <w:rsid w:val="000F4165"/>
    <w:rsid w:val="001204BB"/>
    <w:rsid w:val="00123A87"/>
    <w:rsid w:val="001514DC"/>
    <w:rsid w:val="00192241"/>
    <w:rsid w:val="00220601"/>
    <w:rsid w:val="0024551D"/>
    <w:rsid w:val="00247FEE"/>
    <w:rsid w:val="00291779"/>
    <w:rsid w:val="003017B5"/>
    <w:rsid w:val="003638AD"/>
    <w:rsid w:val="003C783A"/>
    <w:rsid w:val="00436796"/>
    <w:rsid w:val="00513941"/>
    <w:rsid w:val="00514795"/>
    <w:rsid w:val="0053091C"/>
    <w:rsid w:val="005E697C"/>
    <w:rsid w:val="00635AD7"/>
    <w:rsid w:val="0067698F"/>
    <w:rsid w:val="00680713"/>
    <w:rsid w:val="00685C62"/>
    <w:rsid w:val="00697977"/>
    <w:rsid w:val="006D4E9F"/>
    <w:rsid w:val="007C06DE"/>
    <w:rsid w:val="007E5A4E"/>
    <w:rsid w:val="007E65C2"/>
    <w:rsid w:val="007F1BFE"/>
    <w:rsid w:val="00A501BD"/>
    <w:rsid w:val="00AA7AC1"/>
    <w:rsid w:val="00B42B5B"/>
    <w:rsid w:val="00BD7A32"/>
    <w:rsid w:val="00BE635C"/>
    <w:rsid w:val="00CA35E4"/>
    <w:rsid w:val="00CB6597"/>
    <w:rsid w:val="00D047B1"/>
    <w:rsid w:val="00D83426"/>
    <w:rsid w:val="00E12B65"/>
    <w:rsid w:val="00E17CDF"/>
    <w:rsid w:val="00E6614E"/>
    <w:rsid w:val="00E917ED"/>
    <w:rsid w:val="00EC5D4A"/>
    <w:rsid w:val="00F346FF"/>
    <w:rsid w:val="00F97CE3"/>
    <w:rsid w:val="21343991"/>
    <w:rsid w:val="43B77029"/>
    <w:rsid w:val="6ECD7534"/>
    <w:rsid w:val="7CA92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</w:rPr>
  </w:style>
  <w:style w:type="character" w:customStyle="1" w:styleId="8">
    <w:name w:val="页眉 Char"/>
    <w:basedOn w:val="6"/>
    <w:link w:val="3"/>
    <w:uiPriority w:val="99"/>
    <w:rPr>
      <w:sz w:val="18"/>
      <w:szCs w:val="18"/>
    </w:rPr>
  </w:style>
  <w:style w:type="character" w:customStyle="1" w:styleId="9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www.ddd.com</Company>
  <Pages>1</Pages>
  <Words>78</Words>
  <Characters>446</Characters>
  <Lines>3</Lines>
  <Paragraphs>1</Paragraphs>
  <TotalTime>19</TotalTime>
  <ScaleCrop>false</ScaleCrop>
  <LinksUpToDate>false</LinksUpToDate>
  <CharactersWithSpaces>523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2018-05-29T08:20:00Z</dcterms:created>
  <dc:creator>未定义</dc:creator>
  <cp:lastModifiedBy>梅阿查的杰克船长</cp:lastModifiedBy>
  <cp:lastPrinted>2018-06-01T03:34:00Z</cp:lastPrinted>
  <dcterms:modified xsi:type="dcterms:W3CDTF">2020-05-26T02:46:38Z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