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关于组织申报2019年度扬州大学乡村振兴专项基金项目的通知</w:t>
      </w:r>
    </w:p>
    <w:p>
      <w:pPr>
        <w:pStyle w:val="2"/>
        <w:keepNext w:val="0"/>
        <w:keepLines w:val="0"/>
        <w:widowControl/>
        <w:suppressLineNumbers w:val="0"/>
        <w:spacing w:line="360" w:lineRule="auto"/>
      </w:pPr>
      <w:r>
        <w:rPr>
          <w:rFonts w:hint="eastAsia" w:ascii="宋体" w:hAnsi="宋体" w:eastAsia="宋体" w:cs="宋体"/>
          <w:color w:val="000000"/>
          <w:sz w:val="30"/>
          <w:szCs w:val="30"/>
        </w:rPr>
        <w:t>各有关学院、部门，各实体研究机构：</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根据《扬州大学贯彻落实乡村振兴战略行动计划》（扬大〔2018〕23号）文件要求，学校围绕“乡村振兴”智囊计划，设立“乡村振兴研究专项基金”，资助出版“扬州大学乡村振兴系列丛书”，鼓励和支持教师为国家和江苏省乡村振兴发挥智库作用。现将有关事项通知如下：</w:t>
      </w:r>
    </w:p>
    <w:p>
      <w:pPr>
        <w:pStyle w:val="2"/>
        <w:keepNext w:val="0"/>
        <w:keepLines w:val="0"/>
        <w:widowControl/>
        <w:suppressLineNumbers w:val="0"/>
        <w:spacing w:line="360" w:lineRule="auto"/>
        <w:ind w:left="0" w:firstLine="555"/>
      </w:pPr>
      <w:r>
        <w:rPr>
          <w:rStyle w:val="5"/>
          <w:rFonts w:hint="eastAsia" w:ascii="宋体" w:hAnsi="宋体" w:eastAsia="宋体" w:cs="宋体"/>
          <w:color w:val="000000"/>
          <w:sz w:val="30"/>
          <w:szCs w:val="30"/>
        </w:rPr>
        <w:t>一、研究内容</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根据国家乡村振兴战略总体要求和江苏省实施乡村振兴战略的具体部署，2019年度“乡村振兴研究专项基金”的资助重点主要聚焦乡村五大振兴和江苏乡村振兴中的重大问题与经验（具体题目可以自行拟定）。</w:t>
      </w:r>
    </w:p>
    <w:p>
      <w:pPr>
        <w:pStyle w:val="2"/>
        <w:keepNext w:val="0"/>
        <w:keepLines w:val="0"/>
        <w:widowControl/>
        <w:suppressLineNumbers w:val="0"/>
        <w:spacing w:line="360" w:lineRule="auto"/>
        <w:ind w:left="0" w:firstLine="555"/>
      </w:pPr>
      <w:r>
        <w:rPr>
          <w:rStyle w:val="5"/>
          <w:rFonts w:hint="eastAsia" w:ascii="宋体" w:hAnsi="宋体" w:eastAsia="宋体" w:cs="宋体"/>
          <w:color w:val="000000"/>
          <w:sz w:val="30"/>
          <w:szCs w:val="30"/>
        </w:rPr>
        <w:t>二、成果形式</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1.论文或调研报告（已发表或准备发表的论文不予接受）；</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2.出版《乡村振兴理论与实践（2019）》，论文入选将支付稿酬。</w:t>
      </w:r>
    </w:p>
    <w:p>
      <w:pPr>
        <w:pStyle w:val="2"/>
        <w:keepNext w:val="0"/>
        <w:keepLines w:val="0"/>
        <w:widowControl/>
        <w:suppressLineNumbers w:val="0"/>
        <w:spacing w:line="360" w:lineRule="auto"/>
        <w:ind w:left="0" w:firstLine="555"/>
      </w:pPr>
      <w:r>
        <w:rPr>
          <w:rStyle w:val="5"/>
          <w:rFonts w:hint="eastAsia" w:ascii="宋体" w:hAnsi="宋体" w:eastAsia="宋体" w:cs="宋体"/>
          <w:color w:val="000000"/>
          <w:sz w:val="30"/>
          <w:szCs w:val="30"/>
        </w:rPr>
        <w:t>三、申报时间及报送要求</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申报时间：2019年11月8日-12月31日。</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报送要求：提交纸质版《申报表》1份至人文社科处，《申报表》和《汇总表》电子版发至社科处邮箱skc@yzu.edu.cn。</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联 系 人：吕淑青     联系电话：87978920   </w:t>
      </w:r>
    </w:p>
    <w:p>
      <w:pPr>
        <w:pStyle w:val="2"/>
        <w:keepNext w:val="0"/>
        <w:keepLines w:val="0"/>
        <w:widowControl/>
        <w:suppressLineNumbers w:val="0"/>
        <w:spacing w:line="360" w:lineRule="auto"/>
        <w:ind w:left="0" w:firstLine="555"/>
      </w:pP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附件1：2019年度扬州大学乡村振兴专项基金项目申报表 </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附件2：2019年度扬州大学乡村振兴专项基金项目汇总表    </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                            </w:t>
      </w:r>
    </w:p>
    <w:p>
      <w:pPr>
        <w:pStyle w:val="2"/>
        <w:keepNext w:val="0"/>
        <w:keepLines w:val="0"/>
        <w:widowControl/>
        <w:suppressLineNumbers w:val="0"/>
        <w:spacing w:line="360" w:lineRule="auto"/>
        <w:ind w:left="0" w:firstLine="555"/>
      </w:pPr>
    </w:p>
    <w:p>
      <w:pPr>
        <w:pStyle w:val="2"/>
        <w:keepNext w:val="0"/>
        <w:keepLines w:val="0"/>
        <w:widowControl/>
        <w:suppressLineNumbers w:val="0"/>
        <w:spacing w:line="360" w:lineRule="auto"/>
        <w:ind w:left="298" w:leftChars="142" w:firstLine="8376" w:firstLineChars="2792"/>
      </w:pPr>
      <w:r>
        <w:rPr>
          <w:rFonts w:hint="eastAsia" w:ascii="宋体" w:hAnsi="宋体" w:eastAsia="宋体" w:cs="宋体"/>
          <w:color w:val="000000"/>
          <w:sz w:val="30"/>
          <w:szCs w:val="30"/>
        </w:rPr>
        <w:t xml:space="preserve">         </w:t>
      </w:r>
      <w:r>
        <w:rPr>
          <w:rFonts w:hint="eastAsia" w:ascii="宋体" w:hAnsi="宋体" w:eastAsia="宋体" w:cs="宋体"/>
          <w:color w:val="000000"/>
          <w:sz w:val="30"/>
          <w:szCs w:val="30"/>
          <w:lang w:val="en-US" w:eastAsia="zh-CN"/>
        </w:rPr>
        <w:t xml:space="preserve">                       </w:t>
      </w:r>
      <w:bookmarkStart w:id="0" w:name="_GoBack"/>
      <w:bookmarkEnd w:id="0"/>
      <w:r>
        <w:rPr>
          <w:rFonts w:hint="eastAsia" w:ascii="宋体" w:hAnsi="宋体" w:eastAsia="宋体" w:cs="宋体"/>
          <w:color w:val="000000"/>
          <w:sz w:val="30"/>
          <w:szCs w:val="30"/>
        </w:rPr>
        <w:t>人文社科处</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                                           乡村振兴战略研究院</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                                         江苏城乡融合发展研究中心</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                                              2019年11月7日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F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clickable2"/>
    <w:basedOn w:val="4"/>
    <w:uiPriority w:val="0"/>
    <w:rPr>
      <w:color w:val="0000FF"/>
      <w:u w:val="single"/>
    </w:rPr>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2019-11-08T01:58:47Z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