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1" w:rsidRPr="00360A5A" w:rsidRDefault="00435ADE" w:rsidP="00435ADE">
      <w:pPr>
        <w:jc w:val="center"/>
        <w:rPr>
          <w:rFonts w:hint="eastAsia"/>
        </w:rPr>
      </w:pPr>
      <w:r>
        <w:rPr>
          <w:rFonts w:ascii="Verdana" w:hAnsi="Verdana"/>
          <w:color w:val="3C3C3C"/>
        </w:rPr>
        <w:t>关于校</w:t>
      </w:r>
      <w:r>
        <w:rPr>
          <w:rFonts w:ascii="Verdana" w:hAnsi="Verdana"/>
          <w:color w:val="3C3C3C"/>
        </w:rPr>
        <w:t>SPOC</w:t>
      </w:r>
      <w:r>
        <w:rPr>
          <w:rFonts w:ascii="Verdana" w:hAnsi="Verdana"/>
          <w:color w:val="3C3C3C"/>
        </w:rPr>
        <w:t>课程建设工作的通知</w:t>
      </w:r>
      <w:bookmarkStart w:id="0" w:name="_GoBack"/>
      <w:bookmarkEnd w:id="0"/>
    </w:p>
    <w:p w:rsidR="00360A5A" w:rsidRPr="00360A5A" w:rsidRDefault="00360A5A" w:rsidP="00360A5A">
      <w:r w:rsidRPr="00360A5A">
        <w:t>各学院：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为顺应</w:t>
      </w:r>
      <w:r w:rsidRPr="00360A5A">
        <w:t>“</w:t>
      </w:r>
      <w:r w:rsidRPr="00360A5A">
        <w:t>互联网</w:t>
      </w:r>
      <w:r w:rsidRPr="00360A5A">
        <w:t>+”</w:t>
      </w:r>
      <w:r w:rsidRPr="00360A5A">
        <w:t>时代的教育教学发展趋势，深化高等教育教学改革，推动信息技术与教育教学深度融合，全面提升我校人才培养质量，根据教育部《关于加强高等学校在线开放课程建设应用与管理的意见》（</w:t>
      </w:r>
      <w:proofErr w:type="gramStart"/>
      <w:r w:rsidRPr="00360A5A">
        <w:t>教高</w:t>
      </w:r>
      <w:proofErr w:type="gramEnd"/>
      <w:r w:rsidRPr="00360A5A">
        <w:t>﹝</w:t>
      </w:r>
      <w:r w:rsidRPr="00360A5A">
        <w:t>2015</w:t>
      </w:r>
      <w:r w:rsidRPr="00360A5A">
        <w:t>﹞</w:t>
      </w:r>
      <w:r w:rsidRPr="00360A5A">
        <w:t>3</w:t>
      </w:r>
      <w:r w:rsidRPr="00360A5A">
        <w:t>号），配合</w:t>
      </w:r>
      <w:r w:rsidRPr="00360A5A">
        <w:t>“</w:t>
      </w:r>
      <w:r w:rsidRPr="00360A5A">
        <w:t>十三五</w:t>
      </w:r>
      <w:r w:rsidRPr="00360A5A">
        <w:t>”</w:t>
      </w:r>
      <w:r w:rsidRPr="00360A5A">
        <w:t>江苏省高等学校在线开放课程建设工作，我校将组织开展类</w:t>
      </w:r>
      <w:r w:rsidRPr="00360A5A">
        <w:t>SPOC</w:t>
      </w:r>
      <w:r w:rsidRPr="00360A5A">
        <w:t>混合课程（以下简称</w:t>
      </w:r>
      <w:r w:rsidRPr="00360A5A">
        <w:t>“</w:t>
      </w:r>
      <w:r w:rsidRPr="00360A5A">
        <w:t>校</w:t>
      </w:r>
      <w:r w:rsidRPr="00360A5A">
        <w:t>SPOC</w:t>
      </w:r>
      <w:r w:rsidRPr="00360A5A">
        <w:t>课程</w:t>
      </w:r>
      <w:r w:rsidRPr="00360A5A">
        <w:t>”</w:t>
      </w:r>
      <w:r w:rsidRPr="00360A5A">
        <w:t>）建设工作。现将</w:t>
      </w:r>
      <w:r w:rsidRPr="00360A5A">
        <w:t>2016</w:t>
      </w:r>
      <w:r w:rsidRPr="00360A5A">
        <w:t>年立项建设有关事项通知如下。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一、立项范围及数量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2016-2017</w:t>
      </w:r>
      <w:r w:rsidRPr="00360A5A">
        <w:t>年立项建设校</w:t>
      </w:r>
      <w:r w:rsidRPr="00360A5A">
        <w:t>SPOC</w:t>
      </w:r>
      <w:r w:rsidRPr="00360A5A">
        <w:t>课程</w:t>
      </w:r>
      <w:r w:rsidRPr="00360A5A">
        <w:t>30</w:t>
      </w:r>
      <w:r w:rsidRPr="00360A5A">
        <w:t>门左右。在建设周期内，各学院至少完成</w:t>
      </w:r>
      <w:r w:rsidRPr="00360A5A">
        <w:t>1</w:t>
      </w:r>
      <w:r w:rsidRPr="00360A5A">
        <w:t>门</w:t>
      </w:r>
      <w:r w:rsidRPr="00360A5A">
        <w:t>SPOC</w:t>
      </w:r>
      <w:r w:rsidRPr="00360A5A">
        <w:t>课程的建设与实施。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二、申报要求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申报分为选题申报和正式申报两个阶段。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（一）选题申报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1.</w:t>
      </w:r>
      <w:r w:rsidRPr="00360A5A">
        <w:t>请各学院择优确定开课时间长、资源积累丰富、教学效果好的课程申报校</w:t>
      </w:r>
      <w:r w:rsidRPr="00360A5A">
        <w:t>SPOC</w:t>
      </w:r>
      <w:r w:rsidRPr="00360A5A">
        <w:t>课程选题，品牌专业和研究性教学改革专业的课程优先申报。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2.</w:t>
      </w:r>
      <w:proofErr w:type="gramStart"/>
      <w:r w:rsidRPr="00360A5A">
        <w:t>请校</w:t>
      </w:r>
      <w:proofErr w:type="gramEnd"/>
      <w:r w:rsidRPr="00360A5A">
        <w:t>SPOC</w:t>
      </w:r>
      <w:r w:rsidRPr="00360A5A">
        <w:t>课程申报人于</w:t>
      </w:r>
      <w:r w:rsidRPr="00360A5A">
        <w:t>2016</w:t>
      </w:r>
      <w:r w:rsidRPr="00360A5A">
        <w:t>年</w:t>
      </w:r>
      <w:r w:rsidRPr="00360A5A">
        <w:t>10</w:t>
      </w:r>
      <w:r w:rsidRPr="00360A5A">
        <w:t>月</w:t>
      </w:r>
      <w:r w:rsidRPr="00360A5A">
        <w:t>12</w:t>
      </w:r>
      <w:r w:rsidRPr="00360A5A">
        <w:t>日前填写《扬州大学</w:t>
      </w:r>
      <w:r w:rsidRPr="00360A5A">
        <w:t>SPOC</w:t>
      </w:r>
      <w:r w:rsidRPr="00360A5A">
        <w:t>课程申报意向表》（附件</w:t>
      </w:r>
      <w:r w:rsidRPr="00360A5A">
        <w:t>1</w:t>
      </w:r>
      <w:r w:rsidRPr="00360A5A">
        <w:t>），并将电子版发送至</w:t>
      </w:r>
      <w:r w:rsidRPr="00360A5A">
        <w:fldChar w:fldCharType="begin"/>
      </w:r>
      <w:r w:rsidRPr="00360A5A">
        <w:instrText xml:space="preserve"> HYPERLINK "mailto:dianjiao@yzu.edu.cn" </w:instrText>
      </w:r>
      <w:r w:rsidRPr="00360A5A">
        <w:fldChar w:fldCharType="separate"/>
      </w:r>
      <w:r w:rsidRPr="00360A5A">
        <w:rPr>
          <w:rStyle w:val="a3"/>
        </w:rPr>
        <w:t>dianjiao@yzu.edu.cn</w:t>
      </w:r>
      <w:r w:rsidRPr="00360A5A">
        <w:fldChar w:fldCharType="end"/>
      </w:r>
      <w:r w:rsidRPr="00360A5A">
        <w:t xml:space="preserve"> </w:t>
      </w:r>
      <w:r w:rsidRPr="00360A5A">
        <w:t>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（二）正式申报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1.</w:t>
      </w:r>
      <w:r w:rsidRPr="00360A5A">
        <w:t>校</w:t>
      </w:r>
      <w:r w:rsidRPr="00360A5A">
        <w:t>SPOC</w:t>
      </w:r>
      <w:r w:rsidRPr="00360A5A">
        <w:t>课程主要基于学校网络教学平台（</w:t>
      </w:r>
      <w:r w:rsidRPr="00360A5A">
        <w:fldChar w:fldCharType="begin"/>
      </w:r>
      <w:r w:rsidRPr="00360A5A">
        <w:instrText xml:space="preserve"> HYPERLINK "http://eol.yzu.edu.cn/" </w:instrText>
      </w:r>
      <w:r w:rsidRPr="00360A5A">
        <w:fldChar w:fldCharType="separate"/>
      </w:r>
      <w:r w:rsidRPr="00360A5A">
        <w:rPr>
          <w:rStyle w:val="a3"/>
        </w:rPr>
        <w:t>http://eol.yzu.edu.cn</w:t>
      </w:r>
      <w:r w:rsidRPr="00360A5A">
        <w:fldChar w:fldCharType="end"/>
      </w:r>
      <w:r w:rsidRPr="00360A5A">
        <w:t>）建设、实施。学校将组织基于在线和课堂（</w:t>
      </w:r>
      <w:proofErr w:type="spellStart"/>
      <w:r w:rsidRPr="00360A5A">
        <w:t>Online+Offline</w:t>
      </w:r>
      <w:proofErr w:type="spellEnd"/>
      <w:r w:rsidRPr="00360A5A">
        <w:t>）这一混合教学环境的课程设计培训，各课程负责人可在接受培训的基础上，于</w:t>
      </w:r>
      <w:r w:rsidRPr="00360A5A">
        <w:t>11</w:t>
      </w:r>
      <w:r w:rsidRPr="00360A5A">
        <w:t>月</w:t>
      </w:r>
      <w:r w:rsidRPr="00360A5A">
        <w:t>10</w:t>
      </w:r>
      <w:r w:rsidRPr="00360A5A">
        <w:t>日前设计完成至少一个单元（章节）的线上线下教学方案，并在平台上组织实现在线教学资源和教学活动。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2.</w:t>
      </w:r>
      <w:r w:rsidRPr="00360A5A">
        <w:t>请各课程负责人于</w:t>
      </w:r>
      <w:r w:rsidRPr="00360A5A">
        <w:t>11</w:t>
      </w:r>
      <w:r w:rsidRPr="00360A5A">
        <w:t>月</w:t>
      </w:r>
      <w:r w:rsidRPr="00360A5A">
        <w:t>10</w:t>
      </w:r>
      <w:r w:rsidRPr="00360A5A">
        <w:t>日前将填写完整的《扬州大学</w:t>
      </w:r>
      <w:r w:rsidRPr="00360A5A">
        <w:t>SPOC</w:t>
      </w:r>
      <w:r w:rsidRPr="00360A5A">
        <w:t>课程申报书》（附件</w:t>
      </w:r>
      <w:r w:rsidRPr="00360A5A">
        <w:t>2</w:t>
      </w:r>
      <w:r w:rsidRPr="00360A5A">
        <w:t>）的书面材料</w:t>
      </w:r>
      <w:r w:rsidRPr="00360A5A">
        <w:t>1</w:t>
      </w:r>
      <w:r w:rsidRPr="00360A5A">
        <w:t>式</w:t>
      </w:r>
      <w:r w:rsidRPr="00360A5A">
        <w:t>2</w:t>
      </w:r>
      <w:r w:rsidRPr="00360A5A">
        <w:t>份，报送教务处现代教育技术管理科（荷花池校区主楼</w:t>
      </w:r>
      <w:r w:rsidRPr="00360A5A">
        <w:t>1207</w:t>
      </w:r>
      <w:r w:rsidRPr="00360A5A">
        <w:t>室），同时发送电子版至</w:t>
      </w:r>
      <w:r w:rsidRPr="00360A5A">
        <w:fldChar w:fldCharType="begin"/>
      </w:r>
      <w:r w:rsidRPr="00360A5A">
        <w:instrText xml:space="preserve"> HYPERLINK "mailto:dianjiao@yzu.edu.cn" </w:instrText>
      </w:r>
      <w:r w:rsidRPr="00360A5A">
        <w:fldChar w:fldCharType="separate"/>
      </w:r>
      <w:r w:rsidRPr="00360A5A">
        <w:rPr>
          <w:rStyle w:val="a3"/>
        </w:rPr>
        <w:t>dianjiao@yzu.edu.cn</w:t>
      </w:r>
      <w:r w:rsidRPr="00360A5A">
        <w:fldChar w:fldCharType="end"/>
      </w:r>
      <w:r w:rsidRPr="00360A5A">
        <w:t>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三、遴选建设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1.</w:t>
      </w:r>
      <w:r w:rsidRPr="00360A5A">
        <w:t>学校将对正式申报的课程进行择优遴选，经专家评议、网上公示、学校审定后确定</w:t>
      </w:r>
      <w:r w:rsidRPr="00360A5A">
        <w:t>2016-2017</w:t>
      </w:r>
      <w:r w:rsidRPr="00360A5A">
        <w:t>年校</w:t>
      </w:r>
      <w:r w:rsidRPr="00360A5A">
        <w:t>SPOC</w:t>
      </w:r>
      <w:r w:rsidRPr="00360A5A">
        <w:t>课程立项建设名单，给予一定的经费资助。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2.</w:t>
      </w:r>
      <w:r w:rsidRPr="00360A5A">
        <w:t>立项课程应在</w:t>
      </w:r>
      <w:r w:rsidRPr="00360A5A">
        <w:t>2017</w:t>
      </w:r>
      <w:r w:rsidRPr="00360A5A">
        <w:t>年</w:t>
      </w:r>
      <w:r w:rsidRPr="00360A5A">
        <w:t>1</w:t>
      </w:r>
      <w:r w:rsidRPr="00360A5A">
        <w:t>月</w:t>
      </w:r>
      <w:r w:rsidRPr="00360A5A">
        <w:t>31</w:t>
      </w:r>
      <w:r w:rsidRPr="00360A5A">
        <w:t>日前基本完成建设并上线运行，</w:t>
      </w:r>
      <w:r w:rsidRPr="00360A5A">
        <w:t>2017</w:t>
      </w:r>
      <w:r w:rsidRPr="00360A5A">
        <w:t>年春季学期开始供校内学生使用，并按课程设计方案实施混合教学（线上</w:t>
      </w:r>
      <w:r w:rsidRPr="00360A5A">
        <w:t>+</w:t>
      </w:r>
      <w:r w:rsidRPr="00360A5A">
        <w:t>线下）。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3.</w:t>
      </w:r>
      <w:r w:rsidRPr="00360A5A">
        <w:t>自</w:t>
      </w:r>
      <w:r w:rsidRPr="00360A5A">
        <w:t>2017</w:t>
      </w:r>
      <w:r w:rsidRPr="00360A5A">
        <w:t>年春季学期起，学校将组织专家综合考察立项课程的教学设计与方法、教学内容与资源、教学活动与评价、教学效果与影响、团队支持与服务等要素，并将使用效果好、师生评价高的课程认定为</w:t>
      </w:r>
      <w:r w:rsidRPr="00360A5A">
        <w:t>“</w:t>
      </w:r>
      <w:r w:rsidRPr="00360A5A">
        <w:t>扬州大学</w:t>
      </w:r>
      <w:r w:rsidRPr="00360A5A">
        <w:t>SPOC</w:t>
      </w:r>
      <w:r w:rsidRPr="00360A5A">
        <w:t>课程</w:t>
      </w:r>
      <w:r w:rsidRPr="00360A5A">
        <w:t>”</w:t>
      </w:r>
      <w:r w:rsidRPr="00360A5A">
        <w:t>。被认定课程将优先推荐参加省在线开放课程认定。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四、其他事宜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1.</w:t>
      </w:r>
      <w:r w:rsidRPr="00360A5A">
        <w:t>各课程负责人对所申报的课程内容（文字和影像等）应逐字、逐句、</w:t>
      </w:r>
      <w:proofErr w:type="gramStart"/>
      <w:r w:rsidRPr="00360A5A">
        <w:t>逐帧审核</w:t>
      </w:r>
      <w:proofErr w:type="gramEnd"/>
      <w:r w:rsidRPr="00360A5A">
        <w:t>，课程资源不得存在任何政治性、思想性、科学性和规范性问题以及侵犯知识产权、肖像权的问题，杜绝不适宜网络传播的资源上传。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2.</w:t>
      </w:r>
      <w:r w:rsidRPr="00360A5A">
        <w:t>校</w:t>
      </w:r>
      <w:r w:rsidRPr="00360A5A">
        <w:t>SPOC</w:t>
      </w:r>
      <w:r w:rsidRPr="00360A5A">
        <w:t>课程应立足本校，注重教学实效。鼓励和引导教师开展混合式教学研究，创新教学理念，加强课程设计，改进教学方法，开展研究性教学、翻转课堂等多种教学形式，有效促进混合学习环境下的学生自主学习、发现学习、小组协同学习和创造性学习。学校将在后续省、国家级在线开放课程建设遴选工作中优先推荐校</w:t>
      </w:r>
      <w:r w:rsidRPr="00360A5A">
        <w:t>SPOC</w:t>
      </w:r>
      <w:r w:rsidRPr="00360A5A">
        <w:t>课程。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3.</w:t>
      </w:r>
      <w:r w:rsidRPr="00360A5A">
        <w:t>为推进和保障校</w:t>
      </w:r>
      <w:r w:rsidRPr="00360A5A">
        <w:t>SPOC</w:t>
      </w:r>
      <w:r w:rsidRPr="00360A5A">
        <w:t>课程建设工作，学校在课程建设、应用过程中给予的协助主要包括：课程设计指导（清华大学教育技术研究所）；主题式教师教育技术培训（校教务处联</w:t>
      </w:r>
      <w:r w:rsidRPr="00360A5A">
        <w:lastRenderedPageBreak/>
        <w:t>合清华大学教育技术研究所）；专业教学资源制作工具和在线技术咨询（</w:t>
      </w:r>
      <w:proofErr w:type="gramStart"/>
      <w:r w:rsidRPr="00360A5A">
        <w:t>微信公众号</w:t>
      </w:r>
      <w:proofErr w:type="gramEnd"/>
      <w:r w:rsidRPr="00360A5A">
        <w:t>/QQ</w:t>
      </w:r>
      <w:r w:rsidRPr="00360A5A">
        <w:t>群）；专家讲座及课程应用交流等。具体时间、地点将另行通知。</w:t>
      </w:r>
      <w:r w:rsidRPr="00360A5A">
        <w:t xml:space="preserve"> </w:t>
      </w:r>
    </w:p>
    <w:p w:rsidR="00360A5A" w:rsidRPr="00360A5A" w:rsidRDefault="00360A5A" w:rsidP="00360A5A">
      <w:pPr>
        <w:ind w:firstLineChars="200" w:firstLine="420"/>
      </w:pPr>
      <w:r w:rsidRPr="00360A5A">
        <w:t>联系人：王佳利、周武宫，联系电话：</w:t>
      </w:r>
      <w:r w:rsidRPr="00360A5A">
        <w:t>87971758</w:t>
      </w:r>
      <w:r w:rsidRPr="00360A5A">
        <w:t>，电子信箱：</w:t>
      </w:r>
      <w:r w:rsidRPr="00360A5A">
        <w:fldChar w:fldCharType="begin"/>
      </w:r>
      <w:r w:rsidRPr="00360A5A">
        <w:instrText xml:space="preserve"> HYPERLINK "mailto:dianjiao@yzu.edu.cn" </w:instrText>
      </w:r>
      <w:r w:rsidRPr="00360A5A">
        <w:fldChar w:fldCharType="separate"/>
      </w:r>
      <w:r w:rsidRPr="00360A5A">
        <w:rPr>
          <w:rStyle w:val="a3"/>
        </w:rPr>
        <w:t>dianjiao@yzu.edu.cn</w:t>
      </w:r>
      <w:r w:rsidRPr="00360A5A">
        <w:fldChar w:fldCharType="end"/>
      </w:r>
      <w:r w:rsidRPr="00360A5A">
        <w:t>，</w:t>
      </w:r>
      <w:r w:rsidRPr="00360A5A">
        <w:t>QQ</w:t>
      </w:r>
      <w:r w:rsidRPr="00360A5A">
        <w:t>群：</w:t>
      </w:r>
      <w:r w:rsidRPr="00360A5A">
        <w:t>497944763</w:t>
      </w:r>
      <w:r w:rsidRPr="00360A5A">
        <w:t>；</w:t>
      </w:r>
      <w:proofErr w:type="gramStart"/>
      <w:r w:rsidRPr="00360A5A">
        <w:t>微信公众号</w:t>
      </w:r>
      <w:proofErr w:type="gramEnd"/>
      <w:r w:rsidRPr="00360A5A">
        <w:t>：</w:t>
      </w:r>
      <w:proofErr w:type="spellStart"/>
      <w:r w:rsidRPr="00360A5A">
        <w:t>yangdawangluojiaoxue</w:t>
      </w:r>
      <w:proofErr w:type="spellEnd"/>
      <w:r w:rsidRPr="00360A5A">
        <w:t>。</w:t>
      </w:r>
      <w:r w:rsidRPr="00360A5A">
        <w:t xml:space="preserve"> </w:t>
      </w:r>
    </w:p>
    <w:p w:rsidR="00360A5A" w:rsidRPr="00360A5A" w:rsidRDefault="00360A5A" w:rsidP="00360A5A">
      <w:r w:rsidRPr="00360A5A">
        <w:rPr>
          <w:rFonts w:hint="eastAsia"/>
        </w:rPr>
        <w:t>附件：</w:t>
      </w:r>
      <w:r w:rsidRPr="00360A5A">
        <w:t>1.</w:t>
      </w:r>
      <w:r w:rsidRPr="00360A5A">
        <w:rPr>
          <w:rFonts w:hint="eastAsia"/>
        </w:rPr>
        <w:t>扬州大学</w:t>
      </w:r>
      <w:r w:rsidRPr="00360A5A">
        <w:t>SPOC</w:t>
      </w:r>
      <w:r w:rsidRPr="00360A5A">
        <w:rPr>
          <w:rFonts w:hint="eastAsia"/>
        </w:rPr>
        <w:t>课程申报意向表</w:t>
      </w:r>
      <w:r w:rsidRPr="00360A5A">
        <w:t xml:space="preserve"> </w:t>
      </w:r>
    </w:p>
    <w:p w:rsidR="00360A5A" w:rsidRPr="00360A5A" w:rsidRDefault="00360A5A" w:rsidP="00360A5A">
      <w:r w:rsidRPr="00360A5A">
        <w:rPr>
          <w:rFonts w:hint="eastAsia"/>
        </w:rPr>
        <w:t xml:space="preserve">　　　</w:t>
      </w:r>
      <w:r w:rsidRPr="00360A5A">
        <w:t>2.</w:t>
      </w:r>
      <w:r w:rsidRPr="00360A5A">
        <w:rPr>
          <w:rFonts w:hint="eastAsia"/>
        </w:rPr>
        <w:t>扬州大学</w:t>
      </w:r>
      <w:r w:rsidRPr="00360A5A">
        <w:t>SPOC</w:t>
      </w:r>
      <w:r w:rsidRPr="00360A5A">
        <w:rPr>
          <w:rFonts w:hint="eastAsia"/>
        </w:rPr>
        <w:t>课程申报书</w:t>
      </w:r>
      <w:r w:rsidRPr="00360A5A">
        <w:t xml:space="preserve"> </w:t>
      </w:r>
    </w:p>
    <w:p w:rsidR="00360A5A" w:rsidRPr="00360A5A" w:rsidRDefault="00360A5A" w:rsidP="00360A5A">
      <w:r w:rsidRPr="00360A5A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60A5A">
        <w:t>教务处</w:t>
      </w:r>
      <w:r w:rsidRPr="00360A5A">
        <w:t xml:space="preserve">  </w:t>
      </w:r>
    </w:p>
    <w:p w:rsidR="00360A5A" w:rsidRPr="00360A5A" w:rsidRDefault="00360A5A" w:rsidP="00360A5A">
      <w:r w:rsidRPr="00360A5A">
        <w:t>                                                                                                                      2016</w:t>
      </w:r>
      <w:r w:rsidRPr="00360A5A">
        <w:rPr>
          <w:rFonts w:hint="eastAsia"/>
        </w:rPr>
        <w:t>年</w:t>
      </w:r>
      <w:r w:rsidRPr="00360A5A">
        <w:t>9</w:t>
      </w:r>
      <w:r w:rsidRPr="00360A5A">
        <w:rPr>
          <w:rFonts w:hint="eastAsia"/>
        </w:rPr>
        <w:t>月</w:t>
      </w:r>
      <w:r w:rsidRPr="00360A5A">
        <w:t>30</w:t>
      </w:r>
      <w:r w:rsidRPr="00360A5A">
        <w:rPr>
          <w:rFonts w:hint="eastAsia"/>
        </w:rPr>
        <w:t>日</w:t>
      </w:r>
      <w:r w:rsidRPr="00360A5A">
        <w:rPr>
          <w:rFonts w:hint="eastAsia"/>
        </w:rPr>
        <w:t xml:space="preserve">        </w:t>
      </w:r>
    </w:p>
    <w:p w:rsidR="00360A5A" w:rsidRPr="00360A5A" w:rsidRDefault="00360A5A" w:rsidP="00360A5A"/>
    <w:sectPr w:rsidR="00360A5A" w:rsidRPr="00360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F4"/>
    <w:rsid w:val="000410E4"/>
    <w:rsid w:val="001A7A43"/>
    <w:rsid w:val="0026349C"/>
    <w:rsid w:val="00360A5A"/>
    <w:rsid w:val="00412AE2"/>
    <w:rsid w:val="00424413"/>
    <w:rsid w:val="00435ADE"/>
    <w:rsid w:val="00436978"/>
    <w:rsid w:val="00443ABA"/>
    <w:rsid w:val="00473437"/>
    <w:rsid w:val="004F0AB3"/>
    <w:rsid w:val="005029F7"/>
    <w:rsid w:val="00546AF4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81241"/>
    <w:rsid w:val="00C84B30"/>
    <w:rsid w:val="00D777BA"/>
    <w:rsid w:val="00DA679D"/>
    <w:rsid w:val="00DB3563"/>
    <w:rsid w:val="00E53BC5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A5A"/>
    <w:rPr>
      <w:strike w:val="0"/>
      <w:dstrike w:val="0"/>
      <w:color w:val="3C3C3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60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A5A"/>
    <w:rPr>
      <w:strike w:val="0"/>
      <w:dstrike w:val="0"/>
      <w:color w:val="3C3C3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60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2016-10-08T03:25:00Z</dcterms:created>
  <dcterms:modified xsi:type="dcterms:W3CDTF">2016-10-08T03:27:00Z</dcterms:modified>
</cp:coreProperties>
</file>